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6" w:rsidRDefault="006E6206" w:rsidP="004E24DA">
      <w:r>
        <w:softHyphen/>
      </w:r>
      <w:r>
        <w:softHyphen/>
      </w:r>
    </w:p>
    <w:p w:rsidR="006E6206" w:rsidRDefault="00171A75" w:rsidP="004E24DA">
      <w:pPr>
        <w:spacing w:after="240"/>
        <w:jc w:val="center"/>
        <w:rPr>
          <w:b/>
          <w:bCs/>
          <w:sz w:val="16"/>
          <w:szCs w:val="16"/>
          <w:lang w:eastAsia="pl-PL"/>
        </w:rPr>
      </w:pPr>
      <w:bookmarkStart w:id="0" w:name="_Hlk192069765"/>
      <w:r>
        <w:rPr>
          <w:rFonts w:eastAsia="Times New Roman"/>
          <w:noProof/>
          <w:sz w:val="24"/>
          <w:szCs w:val="24"/>
          <w:lang w:eastAsia="pl-PL"/>
        </w:rPr>
        <w:drawing>
          <wp:inline distT="0" distB="0" distL="0" distR="0">
            <wp:extent cx="2519680" cy="4997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pl-PL"/>
        </w:rPr>
        <w:t xml:space="preserve">          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840105" cy="542290"/>
            <wp:effectExtent l="0" t="0" r="0" b="0"/>
            <wp:docPr id="6" name="Obraz 6" descr="Bialystok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Bialystok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" b="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t xml:space="preserve">      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233170" cy="553085"/>
            <wp:effectExtent l="0" t="0" r="5080" b="0"/>
            <wp:docPr id="5" name="Obraz 5" descr="podla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lask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6206" w:rsidRDefault="006E6206" w:rsidP="004E24DA">
      <w:pPr>
        <w:spacing w:after="240"/>
        <w:jc w:val="center"/>
        <w:rPr>
          <w:b/>
          <w:bCs/>
          <w:sz w:val="56"/>
          <w:szCs w:val="56"/>
          <w:lang w:eastAsia="pl-PL"/>
        </w:rPr>
      </w:pPr>
      <w:r>
        <w:rPr>
          <w:b/>
          <w:bCs/>
          <w:sz w:val="56"/>
          <w:szCs w:val="56"/>
          <w:lang w:eastAsia="pl-PL"/>
        </w:rPr>
        <w:t>ZASADY QUIZU: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 xml:space="preserve">1/ </w:t>
      </w:r>
      <w:r w:rsidR="007008A0">
        <w:rPr>
          <w:sz w:val="40"/>
          <w:szCs w:val="40"/>
          <w:lang w:eastAsia="pl-PL"/>
        </w:rPr>
        <w:t>L</w:t>
      </w:r>
      <w:r w:rsidR="00001F32">
        <w:rPr>
          <w:sz w:val="40"/>
          <w:szCs w:val="40"/>
          <w:lang w:eastAsia="pl-PL"/>
        </w:rPr>
        <w:t>osujemy</w:t>
      </w:r>
      <w:r>
        <w:rPr>
          <w:sz w:val="40"/>
          <w:szCs w:val="40"/>
          <w:lang w:eastAsia="pl-PL"/>
        </w:rPr>
        <w:t xml:space="preserve"> pierwsz</w:t>
      </w:r>
      <w:r w:rsidR="00001F32">
        <w:rPr>
          <w:sz w:val="40"/>
          <w:szCs w:val="40"/>
          <w:lang w:eastAsia="pl-PL"/>
        </w:rPr>
        <w:t>ego odpowiadającego</w:t>
      </w:r>
      <w:r>
        <w:rPr>
          <w:sz w:val="40"/>
          <w:szCs w:val="40"/>
          <w:lang w:eastAsia="pl-PL"/>
        </w:rPr>
        <w:t>; potem kolejno</w:t>
      </w:r>
      <w:r w:rsidR="00101721">
        <w:rPr>
          <w:sz w:val="40"/>
          <w:szCs w:val="40"/>
          <w:lang w:eastAsia="pl-PL"/>
        </w:rPr>
        <w:t>ść odpowiadających – zgodnie z numeracją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2/ Pytania odczytywane będą przez Moderatora Quizu z listy w kolejności od pierwszego, następnie drugie itd.; pytań się nie powtarza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 xml:space="preserve">3/ Każdy z uczestników quizu otrzyma po 10 pytań – po jednym z tej samej kategorii 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4/ Każdy ma na odpowiedź 15 sekund, w tym czasie musi rozpocząć udzielanie odpowiedzi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5/ Odpowiedzi nie można poprawiać – w przypadku udzielenia dwóch odpowiedzi, liczy się odpowiedź udzielona jako pierwsza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6/ Za odpowiedź pełną przyznaje się 1 pkt, za udzielenie odpowiedzi błędnej, niepełnej lub niepodjęcie odpowiedzi w ciągu 15 sekund – 0 pkt.</w:t>
      </w:r>
    </w:p>
    <w:p w:rsidR="006E6206" w:rsidRDefault="006E6206" w:rsidP="004E24DA">
      <w:pPr>
        <w:spacing w:after="240"/>
        <w:jc w:val="both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7/ Komisja Komitetu Głównego</w:t>
      </w:r>
      <w:r w:rsidR="00101721">
        <w:rPr>
          <w:sz w:val="40"/>
          <w:szCs w:val="40"/>
          <w:lang w:eastAsia="pl-PL"/>
        </w:rPr>
        <w:t xml:space="preserve"> lub Moderator</w:t>
      </w:r>
      <w:r>
        <w:rPr>
          <w:sz w:val="40"/>
          <w:szCs w:val="40"/>
          <w:lang w:eastAsia="pl-PL"/>
        </w:rPr>
        <w:t xml:space="preserve"> po wysłuchaniu odpowiedzi informuje, ile przyznaje punktów – 0 czy 1 pkt, jeżeli 0 pkt. – informuje, jaka była odpowiedź prawidłowa na 1 pkt.</w:t>
      </w:r>
    </w:p>
    <w:p w:rsidR="006E6206" w:rsidRDefault="006E6206" w:rsidP="004E24DA">
      <w:pPr>
        <w:spacing w:after="80"/>
        <w:jc w:val="center"/>
        <w:rPr>
          <w:b/>
          <w:bCs/>
          <w:sz w:val="28"/>
          <w:szCs w:val="28"/>
          <w:lang w:eastAsia="pl-PL"/>
        </w:rPr>
      </w:pPr>
    </w:p>
    <w:p w:rsidR="00001F32" w:rsidRDefault="00001F32" w:rsidP="004E24DA">
      <w:pPr>
        <w:spacing w:after="360"/>
        <w:jc w:val="center"/>
        <w:rPr>
          <w:color w:val="0070C0"/>
          <w:sz w:val="36"/>
          <w:szCs w:val="36"/>
        </w:rPr>
      </w:pPr>
    </w:p>
    <w:p w:rsidR="006E6206" w:rsidRPr="00101721" w:rsidRDefault="006E6206" w:rsidP="004E24DA">
      <w:pPr>
        <w:spacing w:after="360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101721">
        <w:rPr>
          <w:rFonts w:asciiTheme="minorHAnsi" w:hAnsiTheme="minorHAnsi" w:cstheme="minorHAnsi"/>
          <w:color w:val="0070C0"/>
          <w:sz w:val="32"/>
          <w:szCs w:val="32"/>
        </w:rPr>
        <w:t xml:space="preserve">Kategoria 1 – </w:t>
      </w:r>
      <w:r w:rsidR="00171A75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>Referenda w III RP</w:t>
      </w:r>
      <w:r w:rsidRPr="00101721">
        <w:rPr>
          <w:rFonts w:asciiTheme="minorHAnsi" w:hAnsiTheme="minorHAnsi" w:cstheme="minorHAnsi"/>
          <w:color w:val="0070C0"/>
          <w:sz w:val="32"/>
          <w:szCs w:val="32"/>
        </w:rPr>
        <w:t xml:space="preserve">. </w:t>
      </w:r>
    </w:p>
    <w:p w:rsidR="006E6206" w:rsidRPr="00101721" w:rsidRDefault="00171A75" w:rsidP="004E24DA">
      <w:pPr>
        <w:spacing w:after="36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Podaj: w którym roku miało miejsce referendum w III RP oraz które to było referendum (I-VI) dotyczące:</w:t>
      </w:r>
    </w:p>
    <w:p w:rsidR="00540948" w:rsidRPr="00171A75" w:rsidRDefault="00540948" w:rsidP="00101721">
      <w:pPr>
        <w:spacing w:after="60" w:line="312" w:lineRule="auto"/>
        <w:jc w:val="both"/>
        <w:rPr>
          <w:sz w:val="32"/>
          <w:szCs w:val="32"/>
        </w:rPr>
      </w:pPr>
      <w:r w:rsidRPr="00171A75">
        <w:rPr>
          <w:b/>
          <w:bCs/>
          <w:sz w:val="32"/>
          <w:szCs w:val="32"/>
        </w:rPr>
        <w:t>1</w:t>
      </w:r>
      <w:r w:rsidR="00101721" w:rsidRPr="00171A75">
        <w:rPr>
          <w:b/>
          <w:bCs/>
          <w:sz w:val="32"/>
          <w:szCs w:val="32"/>
        </w:rPr>
        <w:t>.</w:t>
      </w:r>
      <w:r w:rsidRPr="00171A75">
        <w:rPr>
          <w:b/>
          <w:bCs/>
          <w:sz w:val="32"/>
          <w:szCs w:val="32"/>
        </w:rPr>
        <w:t xml:space="preserve"> </w:t>
      </w:r>
      <w:r w:rsidR="00171A75">
        <w:rPr>
          <w:b/>
          <w:bCs/>
          <w:sz w:val="32"/>
          <w:szCs w:val="32"/>
        </w:rPr>
        <w:t>zatwierdzenia konstytucji</w:t>
      </w:r>
    </w:p>
    <w:p w:rsidR="006E6206" w:rsidRPr="00171A75" w:rsidRDefault="00171A75" w:rsidP="00101721">
      <w:pPr>
        <w:spacing w:after="60" w:line="312" w:lineRule="auto"/>
        <w:jc w:val="both"/>
        <w:rPr>
          <w:color w:val="00B050"/>
          <w:spacing w:val="-2"/>
          <w:sz w:val="32"/>
          <w:szCs w:val="32"/>
        </w:rPr>
      </w:pPr>
      <w:r>
        <w:rPr>
          <w:color w:val="00B050"/>
          <w:spacing w:val="-2"/>
          <w:sz w:val="32"/>
          <w:szCs w:val="32"/>
        </w:rPr>
        <w:t>1997 - III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>2.</w:t>
      </w:r>
      <w:r w:rsidR="006E6206" w:rsidRPr="00171A75">
        <w:rPr>
          <w:b/>
          <w:sz w:val="32"/>
          <w:szCs w:val="32"/>
        </w:rPr>
        <w:t xml:space="preserve"> </w:t>
      </w:r>
      <w:r w:rsidR="00B70030" w:rsidRPr="00171A75">
        <w:rPr>
          <w:b/>
          <w:bCs/>
          <w:sz w:val="32"/>
          <w:szCs w:val="32"/>
        </w:rPr>
        <w:t xml:space="preserve"> </w:t>
      </w:r>
      <w:r w:rsidR="00171A75">
        <w:rPr>
          <w:b/>
          <w:bCs/>
          <w:sz w:val="32"/>
          <w:szCs w:val="32"/>
        </w:rPr>
        <w:t xml:space="preserve">wyprzedaży majątku państwowego </w:t>
      </w:r>
    </w:p>
    <w:p w:rsidR="00540948" w:rsidRPr="00171A75" w:rsidRDefault="00171A75" w:rsidP="00101721">
      <w:pPr>
        <w:spacing w:after="60" w:line="312" w:lineRule="auto"/>
        <w:jc w:val="both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2023 - VI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3. </w:t>
      </w:r>
      <w:r w:rsidR="00171A75">
        <w:rPr>
          <w:b/>
          <w:sz w:val="32"/>
          <w:szCs w:val="32"/>
        </w:rPr>
        <w:t>powszechnego uwłaszczenia obywateli</w:t>
      </w:r>
    </w:p>
    <w:p w:rsidR="00540948" w:rsidRPr="00171A75" w:rsidRDefault="00171A75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1996 </w:t>
      </w:r>
      <w:r w:rsidR="00EE72B0">
        <w:rPr>
          <w:b/>
          <w:color w:val="00B050"/>
          <w:sz w:val="32"/>
          <w:szCs w:val="32"/>
        </w:rPr>
        <w:t>–</w:t>
      </w:r>
      <w:r>
        <w:rPr>
          <w:b/>
          <w:color w:val="00B050"/>
          <w:sz w:val="32"/>
          <w:szCs w:val="32"/>
        </w:rPr>
        <w:t xml:space="preserve"> I</w:t>
      </w:r>
      <w:r w:rsidR="00EE72B0">
        <w:rPr>
          <w:b/>
          <w:color w:val="00B050"/>
          <w:sz w:val="32"/>
          <w:szCs w:val="32"/>
        </w:rPr>
        <w:t xml:space="preserve"> (II)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4. </w:t>
      </w:r>
      <w:r w:rsidR="00171A75">
        <w:rPr>
          <w:b/>
          <w:sz w:val="32"/>
          <w:szCs w:val="32"/>
        </w:rPr>
        <w:t>zniesienia dofinansowania partii politycznych z budżetu państwa</w:t>
      </w:r>
    </w:p>
    <w:p w:rsidR="00540948" w:rsidRPr="00171A75" w:rsidRDefault="00171A75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2015 - V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5. </w:t>
      </w:r>
      <w:r w:rsidR="00171A75">
        <w:rPr>
          <w:b/>
          <w:sz w:val="32"/>
          <w:szCs w:val="32"/>
        </w:rPr>
        <w:t>wstąpienia do UE</w:t>
      </w:r>
    </w:p>
    <w:p w:rsidR="00540948" w:rsidRPr="00171A75" w:rsidRDefault="00EE72B0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2003 - IV</w:t>
      </w:r>
    </w:p>
    <w:p w:rsidR="00540948" w:rsidRPr="00171A75" w:rsidRDefault="0084778D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6. </w:t>
      </w:r>
      <w:r w:rsidR="00EE72B0">
        <w:rPr>
          <w:b/>
          <w:sz w:val="32"/>
          <w:szCs w:val="32"/>
        </w:rPr>
        <w:t>niektórych kierunków wykorzystania majątku państwowego</w:t>
      </w:r>
    </w:p>
    <w:p w:rsidR="00540948" w:rsidRPr="00171A75" w:rsidRDefault="00EE72B0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1996 – II (I)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7. </w:t>
      </w:r>
      <w:r w:rsidR="00EE72B0">
        <w:rPr>
          <w:b/>
          <w:sz w:val="32"/>
          <w:szCs w:val="32"/>
        </w:rPr>
        <w:t>wprowadzenia JOW</w:t>
      </w:r>
    </w:p>
    <w:p w:rsidR="00540948" w:rsidRPr="00171A75" w:rsidRDefault="00EE72B0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2015 - V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8. </w:t>
      </w:r>
      <w:r w:rsidR="00EE72B0">
        <w:rPr>
          <w:b/>
          <w:sz w:val="32"/>
          <w:szCs w:val="32"/>
        </w:rPr>
        <w:t>podniesienia wieku emerytalnego</w:t>
      </w:r>
    </w:p>
    <w:p w:rsidR="00540948" w:rsidRPr="00171A75" w:rsidRDefault="00EE72B0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2023 - VI</w:t>
      </w:r>
    </w:p>
    <w:p w:rsidR="00540948" w:rsidRPr="00171A75" w:rsidRDefault="00540948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 xml:space="preserve">9. </w:t>
      </w:r>
      <w:r w:rsidR="00EE72B0">
        <w:rPr>
          <w:b/>
          <w:sz w:val="32"/>
          <w:szCs w:val="32"/>
        </w:rPr>
        <w:t>rozstrzygania wątpliwości na korzyść podatnika</w:t>
      </w:r>
    </w:p>
    <w:p w:rsidR="00B70030" w:rsidRPr="00171A75" w:rsidRDefault="0084778D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 w:rsidRPr="00171A75">
        <w:rPr>
          <w:b/>
          <w:color w:val="00B050"/>
          <w:sz w:val="32"/>
          <w:szCs w:val="32"/>
        </w:rPr>
        <w:t>2</w:t>
      </w:r>
      <w:r w:rsidR="00EE72B0">
        <w:rPr>
          <w:b/>
          <w:color w:val="00B050"/>
          <w:sz w:val="32"/>
          <w:szCs w:val="32"/>
        </w:rPr>
        <w:t>015 - V</w:t>
      </w:r>
    </w:p>
    <w:p w:rsidR="00B70030" w:rsidRPr="00171A75" w:rsidRDefault="00B70030" w:rsidP="00101721">
      <w:pPr>
        <w:spacing w:after="60" w:line="312" w:lineRule="auto"/>
        <w:jc w:val="both"/>
        <w:rPr>
          <w:b/>
          <w:sz w:val="32"/>
          <w:szCs w:val="32"/>
        </w:rPr>
      </w:pPr>
      <w:r w:rsidRPr="00171A75">
        <w:rPr>
          <w:b/>
          <w:sz w:val="32"/>
          <w:szCs w:val="32"/>
        </w:rPr>
        <w:t>10.</w:t>
      </w:r>
      <w:r w:rsidR="00EE72B0">
        <w:rPr>
          <w:b/>
          <w:sz w:val="32"/>
          <w:szCs w:val="32"/>
        </w:rPr>
        <w:t xml:space="preserve"> przyjmowania imigrantów</w:t>
      </w:r>
    </w:p>
    <w:p w:rsidR="00B70030" w:rsidRPr="00171A75" w:rsidRDefault="00EE72B0" w:rsidP="00101721">
      <w:pPr>
        <w:spacing w:after="60" w:line="312" w:lineRule="auto"/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2023 - VI</w:t>
      </w:r>
    </w:p>
    <w:p w:rsidR="0084778D" w:rsidRDefault="0084778D" w:rsidP="00101721">
      <w:pPr>
        <w:spacing w:after="60" w:line="312" w:lineRule="auto"/>
        <w:jc w:val="both"/>
        <w:rPr>
          <w:b/>
          <w:color w:val="00B050"/>
          <w:sz w:val="28"/>
          <w:szCs w:val="28"/>
        </w:rPr>
      </w:pPr>
    </w:p>
    <w:p w:rsidR="006E6206" w:rsidRDefault="006E6206" w:rsidP="00001F32">
      <w:pPr>
        <w:spacing w:after="36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2 – </w:t>
      </w:r>
      <w:r w:rsidR="00EE72B0">
        <w:rPr>
          <w:color w:val="0070C0"/>
          <w:sz w:val="36"/>
          <w:szCs w:val="36"/>
        </w:rPr>
        <w:t>Prezydenci polscy</w:t>
      </w:r>
      <w:r>
        <w:rPr>
          <w:color w:val="0070C0"/>
          <w:sz w:val="36"/>
          <w:szCs w:val="36"/>
        </w:rPr>
        <w:t>.</w:t>
      </w:r>
    </w:p>
    <w:p w:rsidR="006E6206" w:rsidRDefault="00BB1B3A" w:rsidP="00001F32">
      <w:pPr>
        <w:spacing w:after="36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Podaj </w:t>
      </w:r>
      <w:r w:rsidR="00EE72B0">
        <w:rPr>
          <w:color w:val="0070C0"/>
          <w:sz w:val="36"/>
          <w:szCs w:val="36"/>
        </w:rPr>
        <w:t>imię i nazwisko polskiego polityka, który w wymienionych latach piastował stanowisko prezydenta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1/ </w:t>
      </w:r>
      <w:r w:rsidR="00EE72B0">
        <w:rPr>
          <w:sz w:val="32"/>
          <w:szCs w:val="32"/>
        </w:rPr>
        <w:t>1947-52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Bolesław Bierut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2/ </w:t>
      </w:r>
      <w:r w:rsidR="00EE72B0">
        <w:rPr>
          <w:sz w:val="32"/>
          <w:szCs w:val="32"/>
        </w:rPr>
        <w:t>1922-26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Stanisław Wojciechowski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3/ </w:t>
      </w:r>
      <w:r w:rsidR="00EE72B0">
        <w:rPr>
          <w:sz w:val="32"/>
          <w:szCs w:val="32"/>
        </w:rPr>
        <w:t>1989-90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Ryszard Kaczorowski [lub: Wojciech Jaruzelski]</w:t>
      </w:r>
    </w:p>
    <w:p w:rsidR="006E6206" w:rsidRPr="00EE72B0" w:rsidRDefault="00AA03DA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4/ </w:t>
      </w:r>
      <w:r w:rsidR="00EE72B0">
        <w:rPr>
          <w:sz w:val="32"/>
          <w:szCs w:val="32"/>
        </w:rPr>
        <w:t>1939-47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Władysław Raczkiewicz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5/ </w:t>
      </w:r>
      <w:r w:rsidR="00EE72B0">
        <w:rPr>
          <w:sz w:val="32"/>
          <w:szCs w:val="32"/>
        </w:rPr>
        <w:t>1947-72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August Zaleski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6/ </w:t>
      </w:r>
      <w:r w:rsidR="00EE72B0">
        <w:rPr>
          <w:sz w:val="32"/>
          <w:szCs w:val="32"/>
        </w:rPr>
        <w:t>1972-79</w:t>
      </w:r>
      <w:r w:rsidR="00AA03DA" w:rsidRPr="00EE72B0">
        <w:rPr>
          <w:sz w:val="32"/>
          <w:szCs w:val="32"/>
        </w:rPr>
        <w:t xml:space="preserve"> 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Stanisław Ostrowski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7/ </w:t>
      </w:r>
      <w:r w:rsidR="00EE72B0">
        <w:rPr>
          <w:sz w:val="32"/>
          <w:szCs w:val="32"/>
        </w:rPr>
        <w:t>1979-86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Edward Raczyński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8/ </w:t>
      </w:r>
      <w:r w:rsidR="00EE72B0">
        <w:rPr>
          <w:sz w:val="32"/>
          <w:szCs w:val="32"/>
        </w:rPr>
        <w:t>1986-89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 xml:space="preserve">Kazimierz </w:t>
      </w:r>
      <w:proofErr w:type="spellStart"/>
      <w:r w:rsidR="00EE72B0">
        <w:rPr>
          <w:b/>
          <w:bCs/>
          <w:color w:val="C00000"/>
          <w:sz w:val="32"/>
          <w:szCs w:val="32"/>
        </w:rPr>
        <w:t>Sabbat</w:t>
      </w:r>
      <w:proofErr w:type="spellEnd"/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9/ </w:t>
      </w:r>
      <w:r w:rsidR="00EE72B0">
        <w:rPr>
          <w:sz w:val="32"/>
          <w:szCs w:val="32"/>
        </w:rPr>
        <w:t>1926-39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 xml:space="preserve">Odpowiedź: </w:t>
      </w:r>
      <w:r w:rsidR="00EE72B0">
        <w:rPr>
          <w:b/>
          <w:bCs/>
          <w:color w:val="C00000"/>
          <w:sz w:val="32"/>
          <w:szCs w:val="32"/>
        </w:rPr>
        <w:t>Ignacy Mościcki</w:t>
      </w:r>
    </w:p>
    <w:p w:rsidR="006E6206" w:rsidRPr="00EE72B0" w:rsidRDefault="006E6206" w:rsidP="004E24DA">
      <w:pPr>
        <w:spacing w:after="0" w:line="360" w:lineRule="auto"/>
        <w:jc w:val="both"/>
        <w:rPr>
          <w:sz w:val="32"/>
          <w:szCs w:val="32"/>
        </w:rPr>
      </w:pPr>
      <w:r w:rsidRPr="00EE72B0">
        <w:rPr>
          <w:sz w:val="32"/>
          <w:szCs w:val="32"/>
        </w:rPr>
        <w:t xml:space="preserve">10/ </w:t>
      </w:r>
      <w:r w:rsidR="00EE72B0">
        <w:rPr>
          <w:sz w:val="32"/>
          <w:szCs w:val="32"/>
        </w:rPr>
        <w:t>1990-95</w:t>
      </w:r>
      <w:r w:rsidR="00AA03DA" w:rsidRPr="00EE72B0">
        <w:rPr>
          <w:sz w:val="32"/>
          <w:szCs w:val="32"/>
        </w:rPr>
        <w:t xml:space="preserve"> </w:t>
      </w:r>
    </w:p>
    <w:p w:rsidR="006E6206" w:rsidRPr="00EE72B0" w:rsidRDefault="006E6206" w:rsidP="004E24DA">
      <w:pPr>
        <w:spacing w:after="0" w:line="360" w:lineRule="auto"/>
        <w:ind w:firstLine="708"/>
        <w:jc w:val="both"/>
        <w:rPr>
          <w:b/>
          <w:bCs/>
          <w:color w:val="C00000"/>
          <w:sz w:val="32"/>
          <w:szCs w:val="32"/>
        </w:rPr>
      </w:pPr>
      <w:r w:rsidRPr="00EE72B0">
        <w:rPr>
          <w:b/>
          <w:bCs/>
          <w:color w:val="C00000"/>
          <w:sz w:val="32"/>
          <w:szCs w:val="32"/>
        </w:rPr>
        <w:t>Odpowiedź:</w:t>
      </w:r>
      <w:r w:rsidR="00EE72B0">
        <w:rPr>
          <w:b/>
          <w:bCs/>
          <w:color w:val="C00000"/>
          <w:sz w:val="32"/>
          <w:szCs w:val="32"/>
        </w:rPr>
        <w:t xml:space="preserve"> Lech Wałęsa</w:t>
      </w:r>
    </w:p>
    <w:p w:rsidR="006E6206" w:rsidRDefault="006E6206" w:rsidP="004E24DA">
      <w:pPr>
        <w:spacing w:after="0" w:line="360" w:lineRule="auto"/>
        <w:jc w:val="both"/>
        <w:rPr>
          <w:b/>
          <w:bCs/>
          <w:color w:val="C00000"/>
          <w:sz w:val="28"/>
          <w:szCs w:val="28"/>
        </w:rPr>
      </w:pPr>
    </w:p>
    <w:p w:rsidR="006E6206" w:rsidRDefault="006E6206" w:rsidP="004E24DA">
      <w:pPr>
        <w:spacing w:after="0" w:line="240" w:lineRule="auto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3 – </w:t>
      </w:r>
      <w:r w:rsidR="005E6D6F">
        <w:rPr>
          <w:color w:val="0070C0"/>
          <w:sz w:val="36"/>
          <w:szCs w:val="36"/>
        </w:rPr>
        <w:t>Aktualny skład RM w RP</w:t>
      </w:r>
    </w:p>
    <w:p w:rsidR="006E6206" w:rsidRDefault="006E6206" w:rsidP="004E24DA">
      <w:pPr>
        <w:spacing w:after="0" w:line="240" w:lineRule="auto"/>
        <w:jc w:val="center"/>
        <w:rPr>
          <w:color w:val="0070C0"/>
          <w:sz w:val="36"/>
          <w:szCs w:val="36"/>
        </w:rPr>
      </w:pPr>
    </w:p>
    <w:p w:rsidR="008C6B80" w:rsidRDefault="00AA03DA" w:rsidP="004E24DA">
      <w:pPr>
        <w:spacing w:after="0" w:line="240" w:lineRule="auto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Podaj, </w:t>
      </w:r>
      <w:r w:rsidR="005E6D6F">
        <w:rPr>
          <w:color w:val="0070C0"/>
          <w:sz w:val="36"/>
          <w:szCs w:val="36"/>
        </w:rPr>
        <w:t>kto (imię i nazwisko) oraz z jakiej partii aktualnie piastuje poniższe stanowiska w rządzie RP:</w:t>
      </w:r>
    </w:p>
    <w:p w:rsidR="006E6206" w:rsidRDefault="006E6206" w:rsidP="004E24DA">
      <w:pPr>
        <w:spacing w:after="0" w:line="264" w:lineRule="auto"/>
        <w:rPr>
          <w:sz w:val="26"/>
          <w:szCs w:val="26"/>
        </w:rPr>
      </w:pPr>
    </w:p>
    <w:p w:rsidR="006E6206" w:rsidRPr="005E6D6F" w:rsidRDefault="00001F32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1/ </w:t>
      </w:r>
      <w:r w:rsidR="005E6D6F">
        <w:rPr>
          <w:sz w:val="32"/>
          <w:szCs w:val="32"/>
        </w:rPr>
        <w:t>minister obrony narodowej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>Władysław Kosiniak-Kamysz - PSL</w:t>
      </w:r>
    </w:p>
    <w:p w:rsidR="006E6206" w:rsidRPr="005E6D6F" w:rsidRDefault="00AA03DA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2/ </w:t>
      </w:r>
      <w:r w:rsidR="005E6D6F">
        <w:rPr>
          <w:sz w:val="32"/>
          <w:szCs w:val="32"/>
        </w:rPr>
        <w:t>minister cyfryzacji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Krzysztof </w:t>
      </w:r>
      <w:proofErr w:type="spellStart"/>
      <w:r w:rsidR="005E6D6F">
        <w:rPr>
          <w:color w:val="C00000"/>
          <w:sz w:val="32"/>
          <w:szCs w:val="32"/>
        </w:rPr>
        <w:t>Gawkowski</w:t>
      </w:r>
      <w:proofErr w:type="spellEnd"/>
      <w:r w:rsidR="005E6D6F">
        <w:rPr>
          <w:color w:val="C00000"/>
          <w:sz w:val="32"/>
          <w:szCs w:val="32"/>
        </w:rPr>
        <w:t xml:space="preserve"> - Nowa Lewica</w:t>
      </w:r>
    </w:p>
    <w:p w:rsidR="006E6206" w:rsidRPr="005E6D6F" w:rsidRDefault="006E6206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3/ </w:t>
      </w:r>
      <w:r w:rsidR="005E6D6F">
        <w:rPr>
          <w:spacing w:val="-4"/>
          <w:sz w:val="32"/>
          <w:szCs w:val="32"/>
        </w:rPr>
        <w:t xml:space="preserve">minister spraw zagranicznych 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>Radosław Sikorski - PO</w:t>
      </w:r>
    </w:p>
    <w:p w:rsidR="006E6206" w:rsidRPr="005E6D6F" w:rsidRDefault="008C6B80" w:rsidP="005E6D6F">
      <w:pPr>
        <w:spacing w:after="0" w:line="360" w:lineRule="auto"/>
        <w:jc w:val="both"/>
        <w:rPr>
          <w:sz w:val="32"/>
          <w:szCs w:val="32"/>
        </w:rPr>
      </w:pPr>
      <w:r w:rsidRPr="005E6D6F">
        <w:rPr>
          <w:sz w:val="32"/>
          <w:szCs w:val="32"/>
        </w:rPr>
        <w:t>4/</w:t>
      </w:r>
      <w:r w:rsidR="00AA03DA" w:rsidRPr="005E6D6F">
        <w:rPr>
          <w:sz w:val="32"/>
          <w:szCs w:val="32"/>
        </w:rPr>
        <w:t xml:space="preserve"> </w:t>
      </w:r>
      <w:r w:rsidR="005E6D6F">
        <w:rPr>
          <w:sz w:val="32"/>
          <w:szCs w:val="32"/>
        </w:rPr>
        <w:t>minister sprawiedliwości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Adam </w:t>
      </w:r>
      <w:proofErr w:type="spellStart"/>
      <w:r w:rsidR="005E6D6F">
        <w:rPr>
          <w:color w:val="C00000"/>
          <w:sz w:val="32"/>
          <w:szCs w:val="32"/>
        </w:rPr>
        <w:t>Bodnar</w:t>
      </w:r>
      <w:proofErr w:type="spellEnd"/>
      <w:r w:rsidR="005E6D6F">
        <w:rPr>
          <w:color w:val="C00000"/>
          <w:sz w:val="32"/>
          <w:szCs w:val="32"/>
        </w:rPr>
        <w:t xml:space="preserve"> - bezpartyjny</w:t>
      </w:r>
    </w:p>
    <w:p w:rsidR="006E6206" w:rsidRPr="005E6D6F" w:rsidRDefault="006E6206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5/ </w:t>
      </w:r>
      <w:r w:rsidR="005E6D6F">
        <w:rPr>
          <w:sz w:val="32"/>
          <w:szCs w:val="32"/>
        </w:rPr>
        <w:t>minister edukacji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Barbara Nowacka - </w:t>
      </w:r>
      <w:proofErr w:type="spellStart"/>
      <w:r w:rsidR="005E6D6F">
        <w:rPr>
          <w:color w:val="C00000"/>
          <w:sz w:val="32"/>
          <w:szCs w:val="32"/>
        </w:rPr>
        <w:t>iPL</w:t>
      </w:r>
      <w:proofErr w:type="spellEnd"/>
    </w:p>
    <w:p w:rsidR="006E6206" w:rsidRPr="005E6D6F" w:rsidRDefault="006E6206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6/ </w:t>
      </w:r>
      <w:r w:rsidR="005E6D6F">
        <w:rPr>
          <w:sz w:val="32"/>
          <w:szCs w:val="32"/>
        </w:rPr>
        <w:t>minister ds. UE</w:t>
      </w:r>
    </w:p>
    <w:p w:rsidR="006E6206" w:rsidRPr="005E6D6F" w:rsidRDefault="002051DC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>Adam Szłapka - N</w:t>
      </w:r>
    </w:p>
    <w:p w:rsidR="006E6206" w:rsidRPr="005E6D6F" w:rsidRDefault="00AA03DA" w:rsidP="005E6D6F">
      <w:pPr>
        <w:spacing w:after="0" w:line="360" w:lineRule="auto"/>
        <w:jc w:val="both"/>
        <w:rPr>
          <w:sz w:val="32"/>
          <w:szCs w:val="32"/>
        </w:rPr>
      </w:pPr>
      <w:r w:rsidRPr="005E6D6F">
        <w:rPr>
          <w:sz w:val="32"/>
          <w:szCs w:val="32"/>
        </w:rPr>
        <w:t xml:space="preserve">7/ </w:t>
      </w:r>
      <w:r w:rsidR="005E6D6F">
        <w:rPr>
          <w:sz w:val="32"/>
          <w:szCs w:val="32"/>
        </w:rPr>
        <w:t>minister rodziny, pracy i polityki społecznej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Agnieszka </w:t>
      </w:r>
      <w:proofErr w:type="spellStart"/>
      <w:r w:rsidR="005E6D6F">
        <w:rPr>
          <w:color w:val="C00000"/>
          <w:sz w:val="32"/>
          <w:szCs w:val="32"/>
        </w:rPr>
        <w:t>Dziemianowicz</w:t>
      </w:r>
      <w:proofErr w:type="spellEnd"/>
      <w:r w:rsidR="005E6D6F">
        <w:rPr>
          <w:color w:val="C00000"/>
          <w:sz w:val="32"/>
          <w:szCs w:val="32"/>
        </w:rPr>
        <w:t xml:space="preserve"> – Bąk – Nowa Lewica </w:t>
      </w:r>
    </w:p>
    <w:p w:rsidR="006E6206" w:rsidRPr="005E6D6F" w:rsidRDefault="006E6206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8/ </w:t>
      </w:r>
      <w:r w:rsidR="005E6D6F">
        <w:rPr>
          <w:sz w:val="32"/>
          <w:szCs w:val="32"/>
        </w:rPr>
        <w:t>minister klimatu i środowiska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Paulina </w:t>
      </w:r>
      <w:proofErr w:type="spellStart"/>
      <w:r w:rsidR="005E6D6F">
        <w:rPr>
          <w:color w:val="C00000"/>
          <w:sz w:val="32"/>
          <w:szCs w:val="32"/>
        </w:rPr>
        <w:t>Hennig</w:t>
      </w:r>
      <w:proofErr w:type="spellEnd"/>
      <w:r w:rsidR="005E6D6F">
        <w:rPr>
          <w:color w:val="C00000"/>
          <w:sz w:val="32"/>
          <w:szCs w:val="32"/>
        </w:rPr>
        <w:t xml:space="preserve"> – Kloska – Polska 2050</w:t>
      </w:r>
    </w:p>
    <w:p w:rsidR="006E6206" w:rsidRPr="005E6D6F" w:rsidRDefault="006E6206" w:rsidP="005E6D6F">
      <w:pPr>
        <w:spacing w:after="0" w:line="360" w:lineRule="auto"/>
        <w:rPr>
          <w:sz w:val="32"/>
          <w:szCs w:val="32"/>
        </w:rPr>
      </w:pPr>
      <w:r w:rsidRPr="005E6D6F">
        <w:rPr>
          <w:sz w:val="32"/>
          <w:szCs w:val="32"/>
        </w:rPr>
        <w:t xml:space="preserve">9/ </w:t>
      </w:r>
      <w:r w:rsidR="005E6D6F">
        <w:rPr>
          <w:spacing w:val="-8"/>
          <w:sz w:val="32"/>
          <w:szCs w:val="32"/>
        </w:rPr>
        <w:t>minister sportu i turystyki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 xml:space="preserve">Sławomir </w:t>
      </w:r>
      <w:proofErr w:type="spellStart"/>
      <w:r w:rsidR="005E6D6F">
        <w:rPr>
          <w:color w:val="C00000"/>
          <w:sz w:val="32"/>
          <w:szCs w:val="32"/>
        </w:rPr>
        <w:t>Nitras</w:t>
      </w:r>
      <w:proofErr w:type="spellEnd"/>
      <w:r w:rsidR="005E6D6F">
        <w:rPr>
          <w:color w:val="C00000"/>
          <w:sz w:val="32"/>
          <w:szCs w:val="32"/>
        </w:rPr>
        <w:t xml:space="preserve"> - PO</w:t>
      </w:r>
    </w:p>
    <w:p w:rsidR="006E6206" w:rsidRPr="005E6D6F" w:rsidRDefault="006E6206" w:rsidP="005E6D6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32"/>
          <w:szCs w:val="32"/>
        </w:rPr>
      </w:pPr>
      <w:r w:rsidRPr="005E6D6F">
        <w:rPr>
          <w:rFonts w:ascii="Calibri" w:hAnsi="Calibri" w:cs="Calibri"/>
          <w:sz w:val="32"/>
          <w:szCs w:val="32"/>
        </w:rPr>
        <w:t xml:space="preserve">10/ </w:t>
      </w:r>
      <w:r w:rsidR="005E6D6F">
        <w:rPr>
          <w:rFonts w:ascii="Calibri" w:hAnsi="Calibri" w:cs="Calibri"/>
          <w:sz w:val="32"/>
          <w:szCs w:val="32"/>
        </w:rPr>
        <w:t>minister funduszy i polityki regionalnej</w:t>
      </w:r>
    </w:p>
    <w:p w:rsidR="006E6206" w:rsidRPr="005E6D6F" w:rsidRDefault="006E6206" w:rsidP="005E6D6F">
      <w:pPr>
        <w:spacing w:after="0" w:line="360" w:lineRule="auto"/>
        <w:ind w:firstLine="708"/>
        <w:rPr>
          <w:color w:val="C00000"/>
          <w:sz w:val="32"/>
          <w:szCs w:val="32"/>
        </w:rPr>
      </w:pPr>
      <w:r w:rsidRPr="005E6D6F">
        <w:rPr>
          <w:color w:val="C00000"/>
          <w:sz w:val="32"/>
          <w:szCs w:val="32"/>
        </w:rPr>
        <w:t xml:space="preserve">Odpowiedź: </w:t>
      </w:r>
      <w:r w:rsidR="005E6D6F">
        <w:rPr>
          <w:color w:val="C00000"/>
          <w:sz w:val="32"/>
          <w:szCs w:val="32"/>
        </w:rPr>
        <w:t>Katarzyna Pełczyńska – Nałęcz – Polska 2050</w:t>
      </w:r>
    </w:p>
    <w:p w:rsidR="006E6206" w:rsidRDefault="006E6206" w:rsidP="004E24DA">
      <w:pPr>
        <w:spacing w:after="0"/>
        <w:jc w:val="center"/>
        <w:rPr>
          <w:color w:val="0070C0"/>
          <w:sz w:val="36"/>
          <w:szCs w:val="36"/>
        </w:rPr>
      </w:pPr>
    </w:p>
    <w:p w:rsidR="006E6206" w:rsidRDefault="006E6206" w:rsidP="00001F32">
      <w:p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4 – </w:t>
      </w:r>
      <w:r w:rsidR="00C26DC6">
        <w:rPr>
          <w:color w:val="0070C0"/>
          <w:sz w:val="36"/>
          <w:szCs w:val="36"/>
        </w:rPr>
        <w:t>Publikatory</w:t>
      </w:r>
    </w:p>
    <w:p w:rsidR="00C26DC6" w:rsidRDefault="00C26DC6" w:rsidP="00001F32">
      <w:pPr>
        <w:spacing w:after="0"/>
        <w:jc w:val="center"/>
        <w:rPr>
          <w:color w:val="0070C0"/>
          <w:sz w:val="36"/>
          <w:szCs w:val="36"/>
        </w:rPr>
      </w:pPr>
    </w:p>
    <w:p w:rsidR="002051DC" w:rsidRDefault="002051DC" w:rsidP="00001F32">
      <w:p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Podaj</w:t>
      </w:r>
      <w:r w:rsidR="00C26DC6">
        <w:rPr>
          <w:color w:val="0070C0"/>
          <w:sz w:val="36"/>
          <w:szCs w:val="36"/>
        </w:rPr>
        <w:t>, gdzie są publikowane w RP</w:t>
      </w:r>
      <w:r>
        <w:rPr>
          <w:color w:val="0070C0"/>
          <w:sz w:val="36"/>
          <w:szCs w:val="36"/>
        </w:rPr>
        <w:t>:</w:t>
      </w:r>
    </w:p>
    <w:p w:rsidR="006E6206" w:rsidRDefault="006E6206" w:rsidP="004E24DA">
      <w:pPr>
        <w:spacing w:after="0"/>
        <w:rPr>
          <w:sz w:val="28"/>
          <w:szCs w:val="28"/>
        </w:rPr>
      </w:pPr>
    </w:p>
    <w:p w:rsidR="00C26DC6" w:rsidRDefault="00C26DC6" w:rsidP="00C26DC6">
      <w:pPr>
        <w:spacing w:after="120" w:line="240" w:lineRule="auto"/>
        <w:rPr>
          <w:sz w:val="32"/>
          <w:szCs w:val="32"/>
        </w:rPr>
      </w:pPr>
    </w:p>
    <w:p w:rsidR="006E6206" w:rsidRPr="00C26DC6" w:rsidRDefault="00C24650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1/ </w:t>
      </w:r>
      <w:r w:rsidR="00C26DC6" w:rsidRPr="00C26DC6">
        <w:rPr>
          <w:sz w:val="32"/>
          <w:szCs w:val="32"/>
        </w:rPr>
        <w:t>umowy międzynarodowe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 w:rsidRPr="00C26DC6">
        <w:rPr>
          <w:b/>
          <w:bCs/>
          <w:color w:val="C00000"/>
          <w:sz w:val="32"/>
          <w:szCs w:val="32"/>
        </w:rPr>
        <w:t>Dz. U.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2/ </w:t>
      </w:r>
      <w:r w:rsidR="00C26DC6">
        <w:rPr>
          <w:sz w:val="32"/>
          <w:szCs w:val="32"/>
        </w:rPr>
        <w:t>rozporządzenia wojewody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wojewódzki dziennik urzędowy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3/ </w:t>
      </w:r>
      <w:r w:rsidR="00C26DC6">
        <w:rPr>
          <w:sz w:val="32"/>
          <w:szCs w:val="32"/>
        </w:rPr>
        <w:t>zarządzenia prezydenta RP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[Dziennik Urzędowy RP] „Monitor Polski”</w:t>
      </w:r>
    </w:p>
    <w:p w:rsidR="006E6206" w:rsidRPr="00C26DC6" w:rsidRDefault="006E6206" w:rsidP="00C26DC6">
      <w:pPr>
        <w:spacing w:after="120" w:line="240" w:lineRule="auto"/>
        <w:jc w:val="both"/>
        <w:rPr>
          <w:i/>
          <w:sz w:val="32"/>
          <w:szCs w:val="32"/>
        </w:rPr>
      </w:pPr>
      <w:r w:rsidRPr="00C26DC6">
        <w:rPr>
          <w:sz w:val="32"/>
          <w:szCs w:val="32"/>
        </w:rPr>
        <w:t xml:space="preserve">4/ </w:t>
      </w:r>
      <w:r w:rsidR="00C26DC6">
        <w:rPr>
          <w:sz w:val="32"/>
          <w:szCs w:val="32"/>
        </w:rPr>
        <w:t>uchwały RM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[Dziennik Urzędowy RP] „Monitor Polski”</w:t>
      </w:r>
    </w:p>
    <w:p w:rsidR="006E6206" w:rsidRPr="00C26DC6" w:rsidRDefault="006E6206" w:rsidP="00C26DC6">
      <w:pPr>
        <w:spacing w:after="120" w:line="240" w:lineRule="auto"/>
        <w:jc w:val="both"/>
        <w:rPr>
          <w:i/>
          <w:sz w:val="32"/>
          <w:szCs w:val="32"/>
        </w:rPr>
      </w:pPr>
      <w:r w:rsidRPr="00C26DC6">
        <w:rPr>
          <w:sz w:val="32"/>
          <w:szCs w:val="32"/>
        </w:rPr>
        <w:t xml:space="preserve">5/ </w:t>
      </w:r>
      <w:r w:rsidR="00C26DC6">
        <w:rPr>
          <w:sz w:val="32"/>
          <w:szCs w:val="32"/>
        </w:rPr>
        <w:t>zarządzenia prezesa RM</w:t>
      </w:r>
    </w:p>
    <w:p w:rsidR="006E6206" w:rsidRPr="00C26DC6" w:rsidRDefault="00AB5639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[Dziennik Urzędowy RP] „Monitor Polski”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6/ </w:t>
      </w:r>
      <w:r w:rsidR="00C26DC6">
        <w:rPr>
          <w:sz w:val="32"/>
          <w:szCs w:val="32"/>
        </w:rPr>
        <w:t>uchwały normatywne ZN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[Dziennik Urzędowy RP] „Monitor Polski”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7/ </w:t>
      </w:r>
      <w:r w:rsidR="00C26DC6" w:rsidRPr="00C26DC6">
        <w:rPr>
          <w:sz w:val="32"/>
          <w:szCs w:val="32"/>
        </w:rPr>
        <w:t>konstytucja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 w:rsidRPr="00C26DC6">
        <w:rPr>
          <w:b/>
          <w:bCs/>
          <w:color w:val="C00000"/>
          <w:sz w:val="32"/>
          <w:szCs w:val="32"/>
        </w:rPr>
        <w:t>Dz. U.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8/ </w:t>
      </w:r>
      <w:r w:rsidR="00C26DC6">
        <w:rPr>
          <w:sz w:val="32"/>
          <w:szCs w:val="32"/>
        </w:rPr>
        <w:t>uchwały organów administracji samorządowej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wojewódzki dziennik urzędowy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9/ </w:t>
      </w:r>
      <w:r w:rsidR="00C26DC6">
        <w:rPr>
          <w:sz w:val="32"/>
          <w:szCs w:val="32"/>
        </w:rPr>
        <w:t>Rozporządzenia terenowych organów administracji rządowej</w:t>
      </w:r>
    </w:p>
    <w:p w:rsidR="006E6206" w:rsidRPr="00C26DC6" w:rsidRDefault="006E6206" w:rsidP="005D0237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>
        <w:rPr>
          <w:b/>
          <w:bCs/>
          <w:color w:val="C00000"/>
          <w:sz w:val="32"/>
          <w:szCs w:val="32"/>
        </w:rPr>
        <w:t>wojewódzki dziennik urzędowy</w:t>
      </w:r>
    </w:p>
    <w:p w:rsidR="006E6206" w:rsidRPr="00C26DC6" w:rsidRDefault="006E6206" w:rsidP="00C26DC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10/ </w:t>
      </w:r>
      <w:r w:rsidR="00C26DC6" w:rsidRPr="00C26DC6">
        <w:rPr>
          <w:sz w:val="32"/>
          <w:szCs w:val="32"/>
        </w:rPr>
        <w:t>rozporządzenia RM</w:t>
      </w:r>
    </w:p>
    <w:p w:rsidR="006E6206" w:rsidRPr="00C26DC6" w:rsidRDefault="006E6206" w:rsidP="00C26DC6">
      <w:pPr>
        <w:spacing w:after="120" w:line="240" w:lineRule="auto"/>
        <w:ind w:firstLine="708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 w:rsidR="00C26DC6" w:rsidRPr="00C26DC6">
        <w:rPr>
          <w:b/>
          <w:bCs/>
          <w:color w:val="C00000"/>
          <w:sz w:val="32"/>
          <w:szCs w:val="32"/>
        </w:rPr>
        <w:t>Dz. U.</w:t>
      </w:r>
    </w:p>
    <w:p w:rsidR="006E6206" w:rsidRDefault="006E6206" w:rsidP="004E24DA"/>
    <w:p w:rsidR="002051DC" w:rsidRPr="004C490C" w:rsidRDefault="006E6206" w:rsidP="003C4294">
      <w:pPr>
        <w:spacing w:after="0"/>
        <w:jc w:val="center"/>
        <w:rPr>
          <w:color w:val="0070C0"/>
          <w:sz w:val="36"/>
          <w:szCs w:val="36"/>
        </w:rPr>
      </w:pPr>
      <w:r w:rsidRPr="004C490C">
        <w:rPr>
          <w:color w:val="0070C0"/>
          <w:sz w:val="36"/>
          <w:szCs w:val="36"/>
        </w:rPr>
        <w:t xml:space="preserve">Kategoria 5 – </w:t>
      </w:r>
      <w:r w:rsidR="005D0237">
        <w:rPr>
          <w:color w:val="0070C0"/>
          <w:sz w:val="36"/>
          <w:szCs w:val="36"/>
        </w:rPr>
        <w:t>Podstawowe zasady prawa</w:t>
      </w:r>
    </w:p>
    <w:p w:rsidR="006E6206" w:rsidRDefault="006E6206" w:rsidP="003C4294">
      <w:p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</w:t>
      </w:r>
    </w:p>
    <w:p w:rsidR="004B7B46" w:rsidRDefault="005D0237" w:rsidP="002051DC">
      <w:p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Podaj polski odpowiednik poniższych zasad prawa rzymskiego:</w:t>
      </w:r>
    </w:p>
    <w:p w:rsidR="002051DC" w:rsidRPr="002051DC" w:rsidRDefault="002051DC" w:rsidP="002051DC">
      <w:pPr>
        <w:spacing w:after="0"/>
        <w:jc w:val="center"/>
        <w:rPr>
          <w:color w:val="0070C0"/>
          <w:sz w:val="36"/>
          <w:szCs w:val="36"/>
        </w:rPr>
      </w:pPr>
    </w:p>
    <w:p w:rsidR="006E6206" w:rsidRPr="005D0237" w:rsidRDefault="006E6206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1/ </w:t>
      </w:r>
      <w:proofErr w:type="spellStart"/>
      <w:r w:rsidR="005D0237" w:rsidRPr="005D0237">
        <w:rPr>
          <w:sz w:val="32"/>
          <w:szCs w:val="32"/>
        </w:rPr>
        <w:t>nullum</w:t>
      </w:r>
      <w:proofErr w:type="spellEnd"/>
      <w:r w:rsidR="005D0237" w:rsidRPr="005D0237">
        <w:rPr>
          <w:sz w:val="32"/>
          <w:szCs w:val="32"/>
        </w:rPr>
        <w:t xml:space="preserve"> </w:t>
      </w:r>
      <w:proofErr w:type="spellStart"/>
      <w:r w:rsidR="005D0237" w:rsidRPr="005D0237">
        <w:rPr>
          <w:sz w:val="32"/>
          <w:szCs w:val="32"/>
        </w:rPr>
        <w:t>crimen</w:t>
      </w:r>
      <w:proofErr w:type="spellEnd"/>
      <w:r w:rsidR="005D0237" w:rsidRPr="005D0237">
        <w:rPr>
          <w:sz w:val="32"/>
          <w:szCs w:val="32"/>
        </w:rPr>
        <w:t xml:space="preserve"> sine lege</w:t>
      </w:r>
    </w:p>
    <w:p w:rsidR="006E6206" w:rsidRPr="005D0237" w:rsidRDefault="006E6206" w:rsidP="005D0237">
      <w:pPr>
        <w:spacing w:after="240" w:line="240" w:lineRule="auto"/>
        <w:ind w:firstLine="709"/>
        <w:jc w:val="both"/>
        <w:rPr>
          <w:b/>
          <w:bCs/>
          <w:color w:val="C00000"/>
          <w:spacing w:val="-16"/>
          <w:sz w:val="32"/>
          <w:szCs w:val="32"/>
        </w:rPr>
      </w:pPr>
      <w:r w:rsidRPr="005D0237">
        <w:rPr>
          <w:b/>
          <w:bCs/>
          <w:color w:val="C00000"/>
          <w:spacing w:val="-16"/>
          <w:sz w:val="32"/>
          <w:szCs w:val="32"/>
        </w:rPr>
        <w:t>Odpowiedź</w:t>
      </w:r>
      <w:r w:rsidR="005D0237" w:rsidRPr="005D0237">
        <w:rPr>
          <w:b/>
          <w:bCs/>
          <w:color w:val="C00000"/>
          <w:spacing w:val="-16"/>
          <w:sz w:val="32"/>
          <w:szCs w:val="32"/>
        </w:rPr>
        <w:t xml:space="preserve"> – np.</w:t>
      </w:r>
      <w:r w:rsidRPr="005D0237">
        <w:rPr>
          <w:b/>
          <w:bCs/>
          <w:color w:val="C00000"/>
          <w:spacing w:val="-16"/>
          <w:sz w:val="32"/>
          <w:szCs w:val="32"/>
        </w:rPr>
        <w:t>:</w:t>
      </w:r>
      <w:r w:rsidR="005D0237" w:rsidRPr="005D0237">
        <w:rPr>
          <w:b/>
          <w:bCs/>
          <w:color w:val="C00000"/>
          <w:spacing w:val="-16"/>
          <w:sz w:val="32"/>
          <w:szCs w:val="32"/>
        </w:rPr>
        <w:t xml:space="preserve"> żaden czyn nie jest przestępstwem. Jeżeli prawo go za taki nie uważa</w:t>
      </w:r>
    </w:p>
    <w:p w:rsidR="006E6206" w:rsidRPr="005D0237" w:rsidRDefault="00BB1B3A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2/ </w:t>
      </w:r>
      <w:r w:rsidR="005D0237">
        <w:rPr>
          <w:sz w:val="32"/>
          <w:szCs w:val="32"/>
        </w:rPr>
        <w:t xml:space="preserve">in dubio pro </w:t>
      </w:r>
      <w:proofErr w:type="spellStart"/>
      <w:r w:rsidR="005D0237">
        <w:rPr>
          <w:sz w:val="32"/>
          <w:szCs w:val="32"/>
        </w:rPr>
        <w:t>reo</w:t>
      </w:r>
      <w:proofErr w:type="spellEnd"/>
    </w:p>
    <w:p w:rsidR="006E6206" w:rsidRPr="005D0237" w:rsidRDefault="006E6206" w:rsidP="005D0237">
      <w:pPr>
        <w:spacing w:after="240" w:line="240" w:lineRule="auto"/>
        <w:ind w:firstLine="709"/>
        <w:jc w:val="both"/>
        <w:rPr>
          <w:b/>
          <w:bCs/>
          <w:color w:val="C00000"/>
          <w:sz w:val="32"/>
          <w:szCs w:val="32"/>
        </w:rPr>
      </w:pPr>
      <w:r w:rsidRPr="005D0237">
        <w:rPr>
          <w:b/>
          <w:bCs/>
          <w:color w:val="C00000"/>
          <w:sz w:val="32"/>
          <w:szCs w:val="32"/>
        </w:rPr>
        <w:t>Odpowiedź</w:t>
      </w:r>
      <w:r w:rsidR="005D0237">
        <w:rPr>
          <w:b/>
          <w:bCs/>
          <w:color w:val="C00000"/>
          <w:sz w:val="32"/>
          <w:szCs w:val="32"/>
        </w:rPr>
        <w:t xml:space="preserve"> – np.</w:t>
      </w:r>
      <w:r w:rsidRPr="005D0237">
        <w:rPr>
          <w:b/>
          <w:bCs/>
          <w:color w:val="C00000"/>
          <w:sz w:val="32"/>
          <w:szCs w:val="32"/>
        </w:rPr>
        <w:t xml:space="preserve">: </w:t>
      </w:r>
      <w:r w:rsidR="005D0237">
        <w:rPr>
          <w:b/>
          <w:bCs/>
          <w:color w:val="C00000"/>
          <w:sz w:val="32"/>
          <w:szCs w:val="32"/>
        </w:rPr>
        <w:t>wątpliwości rozstrzyga się na korzyść oskarżonego</w:t>
      </w:r>
    </w:p>
    <w:p w:rsidR="006E6206" w:rsidRPr="005D0237" w:rsidRDefault="00BB1B3A" w:rsidP="005D0237">
      <w:pPr>
        <w:spacing w:after="120" w:line="240" w:lineRule="auto"/>
        <w:rPr>
          <w:sz w:val="32"/>
          <w:szCs w:val="32"/>
        </w:rPr>
      </w:pPr>
      <w:r w:rsidRPr="005D0237">
        <w:rPr>
          <w:sz w:val="32"/>
          <w:szCs w:val="32"/>
        </w:rPr>
        <w:t xml:space="preserve">3/ </w:t>
      </w:r>
      <w:proofErr w:type="spellStart"/>
      <w:r w:rsidR="005D0237">
        <w:rPr>
          <w:sz w:val="32"/>
          <w:szCs w:val="32"/>
        </w:rPr>
        <w:t>audiatur</w:t>
      </w:r>
      <w:proofErr w:type="spellEnd"/>
      <w:r w:rsidR="005D0237">
        <w:rPr>
          <w:sz w:val="32"/>
          <w:szCs w:val="32"/>
        </w:rPr>
        <w:t xml:space="preserve"> et </w:t>
      </w:r>
      <w:proofErr w:type="spellStart"/>
      <w:r w:rsidR="005D0237">
        <w:rPr>
          <w:sz w:val="32"/>
          <w:szCs w:val="32"/>
        </w:rPr>
        <w:t>altera</w:t>
      </w:r>
      <w:proofErr w:type="spellEnd"/>
      <w:r w:rsidR="005D0237">
        <w:rPr>
          <w:sz w:val="32"/>
          <w:szCs w:val="32"/>
        </w:rPr>
        <w:t xml:space="preserve"> pars</w:t>
      </w:r>
    </w:p>
    <w:p w:rsidR="006E6206" w:rsidRPr="005D0237" w:rsidRDefault="006E6206" w:rsidP="005D0237">
      <w:pPr>
        <w:spacing w:after="240" w:line="240" w:lineRule="auto"/>
        <w:ind w:firstLine="709"/>
        <w:jc w:val="both"/>
        <w:rPr>
          <w:b/>
          <w:bCs/>
          <w:color w:val="C00000"/>
          <w:sz w:val="32"/>
          <w:szCs w:val="32"/>
        </w:rPr>
      </w:pPr>
      <w:r w:rsidRPr="005D0237">
        <w:rPr>
          <w:b/>
          <w:bCs/>
          <w:color w:val="C00000"/>
          <w:sz w:val="32"/>
          <w:szCs w:val="32"/>
        </w:rPr>
        <w:t>Odpowiedź</w:t>
      </w:r>
      <w:r w:rsidR="005D0237">
        <w:rPr>
          <w:b/>
          <w:bCs/>
          <w:color w:val="C00000"/>
          <w:sz w:val="32"/>
          <w:szCs w:val="32"/>
        </w:rPr>
        <w:t xml:space="preserve"> – np.</w:t>
      </w:r>
      <w:r w:rsidRPr="005D0237">
        <w:rPr>
          <w:b/>
          <w:bCs/>
          <w:color w:val="C00000"/>
          <w:sz w:val="32"/>
          <w:szCs w:val="32"/>
        </w:rPr>
        <w:t xml:space="preserve">: </w:t>
      </w:r>
      <w:r w:rsidR="005D0237">
        <w:rPr>
          <w:b/>
          <w:bCs/>
          <w:color w:val="C00000"/>
          <w:sz w:val="32"/>
          <w:szCs w:val="32"/>
        </w:rPr>
        <w:t>należy wysłuchać także drugiej strony</w:t>
      </w:r>
    </w:p>
    <w:p w:rsidR="006E6206" w:rsidRPr="005D0237" w:rsidRDefault="00BB1B3A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4/ </w:t>
      </w:r>
      <w:proofErr w:type="spellStart"/>
      <w:r w:rsidR="005D0237">
        <w:rPr>
          <w:sz w:val="32"/>
          <w:szCs w:val="32"/>
        </w:rPr>
        <w:t>nulla</w:t>
      </w:r>
      <w:proofErr w:type="spellEnd"/>
      <w:r w:rsidR="005D0237">
        <w:rPr>
          <w:sz w:val="32"/>
          <w:szCs w:val="32"/>
        </w:rPr>
        <w:t xml:space="preserve"> poena sine lege</w:t>
      </w:r>
    </w:p>
    <w:p w:rsidR="006E6206" w:rsidRPr="005D0237" w:rsidRDefault="006E6206" w:rsidP="005D0237">
      <w:pPr>
        <w:spacing w:after="240" w:line="240" w:lineRule="auto"/>
        <w:ind w:firstLine="709"/>
        <w:jc w:val="both"/>
        <w:rPr>
          <w:b/>
          <w:bCs/>
          <w:color w:val="C00000"/>
          <w:sz w:val="32"/>
          <w:szCs w:val="32"/>
        </w:rPr>
      </w:pPr>
      <w:r w:rsidRPr="005D0237">
        <w:rPr>
          <w:b/>
          <w:bCs/>
          <w:color w:val="C00000"/>
          <w:sz w:val="32"/>
          <w:szCs w:val="32"/>
        </w:rPr>
        <w:t>Odpowiedź</w:t>
      </w:r>
      <w:r w:rsidR="005D0237">
        <w:rPr>
          <w:b/>
          <w:bCs/>
          <w:color w:val="C00000"/>
          <w:sz w:val="32"/>
          <w:szCs w:val="32"/>
        </w:rPr>
        <w:t xml:space="preserve"> – np.: nie ma kary bez przepisu prawa</w:t>
      </w:r>
    </w:p>
    <w:p w:rsidR="006E6206" w:rsidRPr="005D0237" w:rsidRDefault="00BB1B3A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5/ </w:t>
      </w:r>
      <w:r w:rsidR="005D0237">
        <w:rPr>
          <w:sz w:val="32"/>
          <w:szCs w:val="32"/>
        </w:rPr>
        <w:t xml:space="preserve">lex retro non </w:t>
      </w:r>
      <w:proofErr w:type="spellStart"/>
      <w:r w:rsidR="005D0237">
        <w:rPr>
          <w:sz w:val="32"/>
          <w:szCs w:val="32"/>
        </w:rPr>
        <w:t>agit</w:t>
      </w:r>
      <w:proofErr w:type="spellEnd"/>
    </w:p>
    <w:p w:rsidR="006E6206" w:rsidRPr="005D0237" w:rsidRDefault="006E6206" w:rsidP="005D0237">
      <w:pPr>
        <w:spacing w:after="240" w:line="240" w:lineRule="auto"/>
        <w:ind w:firstLine="709"/>
        <w:jc w:val="both"/>
        <w:rPr>
          <w:b/>
          <w:bCs/>
          <w:color w:val="C00000"/>
          <w:spacing w:val="-2"/>
          <w:sz w:val="32"/>
          <w:szCs w:val="32"/>
        </w:rPr>
      </w:pPr>
      <w:r w:rsidRPr="005D0237">
        <w:rPr>
          <w:b/>
          <w:bCs/>
          <w:color w:val="C00000"/>
          <w:spacing w:val="-2"/>
          <w:sz w:val="32"/>
          <w:szCs w:val="32"/>
        </w:rPr>
        <w:t>Odpowiedź</w:t>
      </w:r>
      <w:r w:rsidR="005D0237">
        <w:rPr>
          <w:b/>
          <w:bCs/>
          <w:color w:val="C00000"/>
          <w:spacing w:val="-2"/>
          <w:sz w:val="32"/>
          <w:szCs w:val="32"/>
        </w:rPr>
        <w:t xml:space="preserve"> – np.: prawo nie działa wstecz</w:t>
      </w:r>
    </w:p>
    <w:p w:rsidR="006E6206" w:rsidRPr="005D0237" w:rsidRDefault="00BB1B3A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6/ </w:t>
      </w:r>
      <w:proofErr w:type="spellStart"/>
      <w:r w:rsidR="005D0237">
        <w:rPr>
          <w:sz w:val="32"/>
          <w:szCs w:val="32"/>
        </w:rPr>
        <w:t>ignorantia</w:t>
      </w:r>
      <w:proofErr w:type="spellEnd"/>
      <w:r w:rsidR="005D0237">
        <w:rPr>
          <w:sz w:val="32"/>
          <w:szCs w:val="32"/>
        </w:rPr>
        <w:t xml:space="preserve"> iuris </w:t>
      </w:r>
      <w:proofErr w:type="spellStart"/>
      <w:r w:rsidR="005D0237">
        <w:rPr>
          <w:sz w:val="32"/>
          <w:szCs w:val="32"/>
        </w:rPr>
        <w:t>nocet</w:t>
      </w:r>
      <w:proofErr w:type="spellEnd"/>
    </w:p>
    <w:p w:rsidR="005D0237" w:rsidRDefault="005D0237" w:rsidP="005D0237">
      <w:pPr>
        <w:spacing w:after="120" w:line="240" w:lineRule="auto"/>
        <w:ind w:firstLine="708"/>
        <w:jc w:val="both"/>
        <w:rPr>
          <w:b/>
          <w:bCs/>
          <w:color w:val="C00000"/>
          <w:spacing w:val="-2"/>
          <w:sz w:val="32"/>
          <w:szCs w:val="32"/>
        </w:rPr>
      </w:pPr>
      <w:r w:rsidRPr="005D0237">
        <w:rPr>
          <w:b/>
          <w:bCs/>
          <w:color w:val="C00000"/>
          <w:spacing w:val="-2"/>
          <w:sz w:val="32"/>
          <w:szCs w:val="32"/>
        </w:rPr>
        <w:t>Odpowiedź</w:t>
      </w:r>
      <w:r>
        <w:rPr>
          <w:b/>
          <w:bCs/>
          <w:color w:val="C00000"/>
          <w:spacing w:val="-2"/>
          <w:sz w:val="32"/>
          <w:szCs w:val="32"/>
        </w:rPr>
        <w:t xml:space="preserve"> – np.: nieznajomość prawa szkodzi</w:t>
      </w:r>
    </w:p>
    <w:p w:rsidR="006E6206" w:rsidRPr="005D0237" w:rsidRDefault="00BB1B3A" w:rsidP="005D0237">
      <w:pPr>
        <w:spacing w:after="120" w:line="240" w:lineRule="auto"/>
        <w:jc w:val="both"/>
        <w:rPr>
          <w:sz w:val="32"/>
          <w:szCs w:val="32"/>
        </w:rPr>
      </w:pPr>
      <w:r w:rsidRPr="005D0237">
        <w:rPr>
          <w:sz w:val="32"/>
          <w:szCs w:val="32"/>
        </w:rPr>
        <w:t xml:space="preserve">7/ </w:t>
      </w:r>
      <w:r w:rsidR="005D0237">
        <w:rPr>
          <w:sz w:val="32"/>
          <w:szCs w:val="32"/>
        </w:rPr>
        <w:t xml:space="preserve">lex superior derogat legi </w:t>
      </w:r>
      <w:proofErr w:type="spellStart"/>
      <w:r w:rsidR="005D0237">
        <w:rPr>
          <w:sz w:val="32"/>
          <w:szCs w:val="32"/>
        </w:rPr>
        <w:t>inferiori</w:t>
      </w:r>
      <w:proofErr w:type="spellEnd"/>
    </w:p>
    <w:p w:rsidR="005D0237" w:rsidRPr="005D0237" w:rsidRDefault="005D0237" w:rsidP="005D0237">
      <w:pPr>
        <w:spacing w:after="120" w:line="240" w:lineRule="auto"/>
        <w:ind w:firstLine="708"/>
        <w:jc w:val="both"/>
        <w:rPr>
          <w:b/>
          <w:bCs/>
          <w:color w:val="C00000"/>
          <w:spacing w:val="-22"/>
          <w:sz w:val="32"/>
          <w:szCs w:val="32"/>
        </w:rPr>
      </w:pPr>
      <w:r w:rsidRPr="005D0237">
        <w:rPr>
          <w:b/>
          <w:bCs/>
          <w:color w:val="C00000"/>
          <w:spacing w:val="-22"/>
          <w:sz w:val="32"/>
          <w:szCs w:val="32"/>
        </w:rPr>
        <w:t>Odpowiedź – np.: przepis prawny wyższego rzędu uchyla moc obowiązującą niższego rzędu</w:t>
      </w:r>
    </w:p>
    <w:p w:rsidR="006E6206" w:rsidRPr="00FF0271" w:rsidRDefault="00BB1B3A" w:rsidP="005D0237">
      <w:pPr>
        <w:spacing w:after="12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5D0237">
        <w:rPr>
          <w:sz w:val="32"/>
          <w:szCs w:val="32"/>
        </w:rPr>
        <w:t xml:space="preserve">8/ </w:t>
      </w:r>
      <w:proofErr w:type="spellStart"/>
      <w:r w:rsidR="005D0237" w:rsidRPr="00FF0271">
        <w:rPr>
          <w:rFonts w:asciiTheme="minorHAnsi" w:hAnsiTheme="minorHAnsi" w:cstheme="minorHAnsi"/>
          <w:sz w:val="32"/>
          <w:szCs w:val="32"/>
        </w:rPr>
        <w:t>praesumptio</w:t>
      </w:r>
      <w:proofErr w:type="spellEnd"/>
      <w:r w:rsidR="005D0237" w:rsidRPr="00FF027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5D0237" w:rsidRPr="00FF0271">
        <w:rPr>
          <w:rFonts w:asciiTheme="minorHAnsi" w:hAnsiTheme="minorHAnsi" w:cstheme="minorHAnsi"/>
          <w:sz w:val="32"/>
          <w:szCs w:val="32"/>
        </w:rPr>
        <w:t>boni</w:t>
      </w:r>
      <w:proofErr w:type="spellEnd"/>
      <w:r w:rsidR="005D0237" w:rsidRPr="00FF027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5D0237" w:rsidRPr="00FF0271">
        <w:rPr>
          <w:rFonts w:asciiTheme="minorHAnsi" w:hAnsiTheme="minorHAnsi" w:cstheme="minorHAnsi"/>
          <w:sz w:val="32"/>
          <w:szCs w:val="32"/>
        </w:rPr>
        <w:t>viri</w:t>
      </w:r>
      <w:proofErr w:type="spellEnd"/>
    </w:p>
    <w:p w:rsidR="005D0237" w:rsidRPr="00FF0271" w:rsidRDefault="005D0237" w:rsidP="005D0237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</w:pPr>
      <w:r w:rsidRPr="00FF0271"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  <w:t>Odpowiedź – np.: domniemanie niewinności</w:t>
      </w:r>
    </w:p>
    <w:p w:rsidR="006E6206" w:rsidRPr="00FF0271" w:rsidRDefault="006E6206" w:rsidP="005D0237">
      <w:pPr>
        <w:spacing w:after="12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F0271">
        <w:rPr>
          <w:rFonts w:asciiTheme="minorHAnsi" w:hAnsiTheme="minorHAnsi" w:cstheme="minorHAnsi"/>
          <w:sz w:val="32"/>
          <w:szCs w:val="32"/>
        </w:rPr>
        <w:t xml:space="preserve">9/ </w:t>
      </w:r>
      <w:proofErr w:type="spellStart"/>
      <w:r w:rsidR="005D0237" w:rsidRPr="00FF0271">
        <w:rPr>
          <w:rFonts w:asciiTheme="minorHAnsi" w:hAnsiTheme="minorHAnsi" w:cstheme="minorHAnsi"/>
          <w:sz w:val="32"/>
          <w:szCs w:val="32"/>
        </w:rPr>
        <w:t>dura</w:t>
      </w:r>
      <w:proofErr w:type="spellEnd"/>
      <w:r w:rsidR="005D0237" w:rsidRPr="00FF0271">
        <w:rPr>
          <w:rFonts w:asciiTheme="minorHAnsi" w:hAnsiTheme="minorHAnsi" w:cstheme="minorHAnsi"/>
          <w:sz w:val="32"/>
          <w:szCs w:val="32"/>
        </w:rPr>
        <w:t xml:space="preserve"> lex </w:t>
      </w:r>
      <w:proofErr w:type="spellStart"/>
      <w:r w:rsidR="005D0237" w:rsidRPr="00FF0271">
        <w:rPr>
          <w:rFonts w:asciiTheme="minorHAnsi" w:hAnsiTheme="minorHAnsi" w:cstheme="minorHAnsi"/>
          <w:sz w:val="32"/>
          <w:szCs w:val="32"/>
        </w:rPr>
        <w:t>sed</w:t>
      </w:r>
      <w:proofErr w:type="spellEnd"/>
      <w:r w:rsidR="005D0237" w:rsidRPr="00FF0271">
        <w:rPr>
          <w:rFonts w:asciiTheme="minorHAnsi" w:hAnsiTheme="minorHAnsi" w:cstheme="minorHAnsi"/>
          <w:sz w:val="32"/>
          <w:szCs w:val="32"/>
        </w:rPr>
        <w:t xml:space="preserve"> lex</w:t>
      </w:r>
    </w:p>
    <w:p w:rsidR="00FF0271" w:rsidRPr="00FF0271" w:rsidRDefault="00FF0271" w:rsidP="00FF0271">
      <w:pPr>
        <w:pStyle w:val="NormalnyWeb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</w:pPr>
      <w:r w:rsidRPr="00FF0271"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  <w:t>Odpowiedź – np.: twarde pra</w:t>
      </w:r>
      <w:r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  <w:t>w</w:t>
      </w:r>
      <w:r w:rsidRPr="00FF0271">
        <w:rPr>
          <w:rFonts w:asciiTheme="minorHAnsi" w:hAnsiTheme="minorHAnsi" w:cstheme="minorHAnsi"/>
          <w:b/>
          <w:bCs/>
          <w:color w:val="C00000"/>
          <w:spacing w:val="-2"/>
          <w:sz w:val="32"/>
          <w:szCs w:val="32"/>
        </w:rPr>
        <w:t>o lecz prawo</w:t>
      </w:r>
    </w:p>
    <w:p w:rsidR="006E6206" w:rsidRPr="00FF0271" w:rsidRDefault="006E6206" w:rsidP="005D0237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FF0271">
        <w:rPr>
          <w:rFonts w:asciiTheme="minorHAnsi" w:hAnsiTheme="minorHAnsi" w:cstheme="minorHAnsi"/>
          <w:sz w:val="32"/>
          <w:szCs w:val="32"/>
        </w:rPr>
        <w:t>10/</w:t>
      </w:r>
      <w:r w:rsidR="00BB1B3A" w:rsidRPr="00FF0271">
        <w:rPr>
          <w:rFonts w:asciiTheme="minorHAnsi" w:hAnsiTheme="minorHAnsi" w:cstheme="minorHAnsi"/>
          <w:sz w:val="32"/>
          <w:szCs w:val="32"/>
        </w:rPr>
        <w:t xml:space="preserve"> </w:t>
      </w:r>
      <w:r w:rsidR="00FF0271">
        <w:rPr>
          <w:rFonts w:asciiTheme="minorHAnsi" w:hAnsiTheme="minorHAnsi" w:cstheme="minorHAnsi"/>
          <w:sz w:val="32"/>
          <w:szCs w:val="32"/>
        </w:rPr>
        <w:t xml:space="preserve">lex </w:t>
      </w:r>
      <w:proofErr w:type="spellStart"/>
      <w:r w:rsidR="00FF0271">
        <w:rPr>
          <w:rFonts w:asciiTheme="minorHAnsi" w:hAnsiTheme="minorHAnsi" w:cstheme="minorHAnsi"/>
          <w:sz w:val="32"/>
          <w:szCs w:val="32"/>
        </w:rPr>
        <w:t>posterior</w:t>
      </w:r>
      <w:proofErr w:type="spellEnd"/>
      <w:r w:rsidR="00FF0271">
        <w:rPr>
          <w:rFonts w:asciiTheme="minorHAnsi" w:hAnsiTheme="minorHAnsi" w:cstheme="minorHAnsi"/>
          <w:sz w:val="32"/>
          <w:szCs w:val="32"/>
        </w:rPr>
        <w:t xml:space="preserve"> derogat legi priori</w:t>
      </w:r>
    </w:p>
    <w:p w:rsidR="006E6206" w:rsidRPr="00FF0271" w:rsidRDefault="00FF0271" w:rsidP="005D0237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D0237">
        <w:rPr>
          <w:b/>
          <w:bCs/>
          <w:color w:val="C00000"/>
          <w:spacing w:val="-2"/>
          <w:sz w:val="32"/>
          <w:szCs w:val="32"/>
        </w:rPr>
        <w:t>Odpowiedź</w:t>
      </w:r>
      <w:r>
        <w:rPr>
          <w:b/>
          <w:bCs/>
          <w:color w:val="C00000"/>
          <w:spacing w:val="-2"/>
          <w:sz w:val="32"/>
          <w:szCs w:val="32"/>
        </w:rPr>
        <w:t xml:space="preserve"> – np.: późniejszy przepis prawny uchyla moc obowiązującą wcześniejszego</w:t>
      </w:r>
    </w:p>
    <w:p w:rsidR="004C490C" w:rsidRPr="004C490C" w:rsidRDefault="004C490C" w:rsidP="004E24DA">
      <w:pPr>
        <w:spacing w:after="360"/>
        <w:jc w:val="center"/>
        <w:rPr>
          <w:color w:val="0070C0"/>
          <w:sz w:val="20"/>
          <w:szCs w:val="20"/>
        </w:rPr>
      </w:pPr>
    </w:p>
    <w:p w:rsidR="00FF0271" w:rsidRPr="00FF0271" w:rsidRDefault="00FF0271" w:rsidP="004E24DA">
      <w:pPr>
        <w:spacing w:after="360"/>
        <w:jc w:val="center"/>
        <w:rPr>
          <w:color w:val="0070C0"/>
          <w:sz w:val="16"/>
          <w:szCs w:val="16"/>
        </w:rPr>
      </w:pPr>
    </w:p>
    <w:p w:rsidR="00D11419" w:rsidRDefault="00D11419" w:rsidP="004E24DA">
      <w:pPr>
        <w:spacing w:after="36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6 – </w:t>
      </w:r>
      <w:r w:rsidR="008B73E1">
        <w:rPr>
          <w:color w:val="0070C0"/>
          <w:sz w:val="36"/>
          <w:szCs w:val="36"/>
        </w:rPr>
        <w:t>Partie Polityczne w RP</w:t>
      </w:r>
    </w:p>
    <w:p w:rsidR="006E6206" w:rsidRDefault="008B73E1" w:rsidP="004E24DA">
      <w:pPr>
        <w:spacing w:after="36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Rozwiń </w:t>
      </w:r>
      <w:r w:rsidR="00FF0271">
        <w:rPr>
          <w:color w:val="0070C0"/>
          <w:sz w:val="36"/>
          <w:szCs w:val="36"/>
        </w:rPr>
        <w:t>skróty polskich</w:t>
      </w:r>
      <w:r>
        <w:rPr>
          <w:color w:val="0070C0"/>
          <w:sz w:val="36"/>
          <w:szCs w:val="36"/>
        </w:rPr>
        <w:t xml:space="preserve"> partii</w:t>
      </w:r>
      <w:r w:rsidR="00FF0271">
        <w:rPr>
          <w:color w:val="0070C0"/>
          <w:sz w:val="36"/>
          <w:szCs w:val="36"/>
        </w:rPr>
        <w:t>: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proofErr w:type="spellStart"/>
      <w:r w:rsidR="00FF0271">
        <w:rPr>
          <w:sz w:val="28"/>
          <w:szCs w:val="28"/>
        </w:rPr>
        <w:t>SdPL</w:t>
      </w:r>
      <w:proofErr w:type="spellEnd"/>
    </w:p>
    <w:p w:rsidR="006E6206" w:rsidRDefault="006E6206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Odpowiedź: </w:t>
      </w:r>
      <w:r w:rsidR="008B73E1">
        <w:rPr>
          <w:b/>
          <w:bCs/>
          <w:color w:val="C00000"/>
          <w:sz w:val="28"/>
          <w:szCs w:val="28"/>
        </w:rPr>
        <w:t>S</w:t>
      </w:r>
      <w:r w:rsidR="00FF0271">
        <w:rPr>
          <w:b/>
          <w:bCs/>
          <w:color w:val="C00000"/>
          <w:sz w:val="28"/>
          <w:szCs w:val="28"/>
        </w:rPr>
        <w:t>ocjaldemokracja</w:t>
      </w:r>
      <w:r w:rsidR="004C490C">
        <w:rPr>
          <w:b/>
          <w:bCs/>
          <w:color w:val="C00000"/>
          <w:sz w:val="28"/>
          <w:szCs w:val="28"/>
        </w:rPr>
        <w:t xml:space="preserve"> Polska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FF0271">
        <w:rPr>
          <w:sz w:val="28"/>
          <w:szCs w:val="28"/>
        </w:rPr>
        <w:t>LPR</w:t>
      </w:r>
    </w:p>
    <w:p w:rsidR="006E6206" w:rsidRDefault="008B73E1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Odpowiedź: </w:t>
      </w:r>
      <w:r w:rsidR="00FF0271">
        <w:rPr>
          <w:b/>
          <w:bCs/>
          <w:color w:val="C00000"/>
          <w:sz w:val="28"/>
          <w:szCs w:val="28"/>
        </w:rPr>
        <w:t>Liga Polskich Rodzin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3/ </w:t>
      </w:r>
      <w:proofErr w:type="spellStart"/>
      <w:r w:rsidR="00FF0271">
        <w:rPr>
          <w:sz w:val="28"/>
          <w:szCs w:val="28"/>
        </w:rPr>
        <w:t>iPL</w:t>
      </w:r>
      <w:proofErr w:type="spellEnd"/>
    </w:p>
    <w:p w:rsidR="006E6206" w:rsidRDefault="006E6206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Odpow</w:t>
      </w:r>
      <w:r w:rsidR="004C490C">
        <w:rPr>
          <w:b/>
          <w:bCs/>
          <w:color w:val="C00000"/>
          <w:sz w:val="28"/>
          <w:szCs w:val="28"/>
        </w:rPr>
        <w:t xml:space="preserve">iedź: Inicjatywa Polska 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FF0271">
        <w:rPr>
          <w:sz w:val="28"/>
          <w:szCs w:val="28"/>
        </w:rPr>
        <w:t>N</w:t>
      </w:r>
    </w:p>
    <w:p w:rsidR="006E6206" w:rsidRDefault="006E6206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Odpowiedź:</w:t>
      </w:r>
      <w:r w:rsidR="004C490C">
        <w:rPr>
          <w:b/>
          <w:bCs/>
          <w:color w:val="C00000"/>
          <w:sz w:val="28"/>
          <w:szCs w:val="28"/>
        </w:rPr>
        <w:t xml:space="preserve"> Nowoczesna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="00FF0271">
        <w:rPr>
          <w:sz w:val="28"/>
          <w:szCs w:val="28"/>
        </w:rPr>
        <w:t>PPS</w:t>
      </w:r>
    </w:p>
    <w:p w:rsidR="006E6206" w:rsidRDefault="008B73E1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Odpowiedź: </w:t>
      </w:r>
      <w:r w:rsidR="004C490C">
        <w:rPr>
          <w:b/>
          <w:bCs/>
          <w:color w:val="C00000"/>
          <w:sz w:val="28"/>
          <w:szCs w:val="28"/>
        </w:rPr>
        <w:t>Polska Partia Socjalistyczna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6/ </w:t>
      </w:r>
      <w:r w:rsidR="00FF0271">
        <w:rPr>
          <w:sz w:val="28"/>
          <w:szCs w:val="28"/>
        </w:rPr>
        <w:t>UPR</w:t>
      </w:r>
    </w:p>
    <w:p w:rsidR="006E6206" w:rsidRDefault="008B73E1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Odpowiedź: </w:t>
      </w:r>
      <w:r w:rsidR="00FF0271">
        <w:rPr>
          <w:b/>
          <w:bCs/>
          <w:color w:val="C00000"/>
          <w:sz w:val="28"/>
          <w:szCs w:val="28"/>
        </w:rPr>
        <w:t>Unia Polityki Realnej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7/ </w:t>
      </w:r>
      <w:r w:rsidR="00FF0271">
        <w:rPr>
          <w:sz w:val="28"/>
          <w:szCs w:val="28"/>
        </w:rPr>
        <w:t>UED</w:t>
      </w:r>
    </w:p>
    <w:p w:rsidR="006E6206" w:rsidRDefault="008B73E1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Odpowied</w:t>
      </w:r>
      <w:r w:rsidR="004C490C">
        <w:rPr>
          <w:b/>
          <w:bCs/>
          <w:color w:val="C00000"/>
          <w:sz w:val="28"/>
          <w:szCs w:val="28"/>
        </w:rPr>
        <w:t>ź: Unia Europejskich Demokratów</w:t>
      </w:r>
    </w:p>
    <w:p w:rsidR="006E6206" w:rsidRDefault="006177B3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>8/</w:t>
      </w:r>
      <w:r w:rsidR="008B73E1">
        <w:rPr>
          <w:sz w:val="28"/>
          <w:szCs w:val="28"/>
        </w:rPr>
        <w:t xml:space="preserve"> </w:t>
      </w:r>
      <w:r w:rsidR="00FF0271">
        <w:rPr>
          <w:sz w:val="28"/>
          <w:szCs w:val="28"/>
        </w:rPr>
        <w:t>SD</w:t>
      </w:r>
    </w:p>
    <w:p w:rsidR="006E6206" w:rsidRDefault="006E6206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Odpowie</w:t>
      </w:r>
      <w:r w:rsidR="00D11419">
        <w:rPr>
          <w:b/>
          <w:bCs/>
          <w:color w:val="C00000"/>
          <w:sz w:val="28"/>
          <w:szCs w:val="28"/>
        </w:rPr>
        <w:t xml:space="preserve">dź: </w:t>
      </w:r>
      <w:r w:rsidR="004C490C">
        <w:rPr>
          <w:b/>
          <w:bCs/>
          <w:color w:val="C00000"/>
          <w:sz w:val="28"/>
          <w:szCs w:val="28"/>
        </w:rPr>
        <w:t>Stronnictwo Demokratyczne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9/ </w:t>
      </w:r>
      <w:r w:rsidR="00FF0271">
        <w:rPr>
          <w:sz w:val="28"/>
          <w:szCs w:val="28"/>
        </w:rPr>
        <w:t>UP</w:t>
      </w:r>
    </w:p>
    <w:p w:rsidR="006E6206" w:rsidRDefault="004C490C" w:rsidP="004E24DA">
      <w:pPr>
        <w:spacing w:after="24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Odpowiedź: Unia Pracy</w:t>
      </w:r>
    </w:p>
    <w:p w:rsidR="006E6206" w:rsidRDefault="006E6206" w:rsidP="004E24DA">
      <w:pPr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10/ </w:t>
      </w:r>
      <w:r w:rsidR="00FF0271">
        <w:rPr>
          <w:sz w:val="28"/>
          <w:szCs w:val="28"/>
        </w:rPr>
        <w:t>KKP</w:t>
      </w:r>
    </w:p>
    <w:p w:rsidR="006E6206" w:rsidRDefault="00CE71DA" w:rsidP="004C490C">
      <w:pPr>
        <w:spacing w:after="0" w:line="312" w:lineRule="auto"/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Odpowiedź: </w:t>
      </w:r>
      <w:r w:rsidR="004C490C">
        <w:rPr>
          <w:b/>
          <w:bCs/>
          <w:color w:val="C00000"/>
          <w:sz w:val="28"/>
          <w:szCs w:val="28"/>
        </w:rPr>
        <w:t xml:space="preserve">Konfederacja Korony Polskiej </w:t>
      </w:r>
    </w:p>
    <w:p w:rsidR="006E6206" w:rsidRDefault="006E6206" w:rsidP="004E24DA">
      <w:pPr>
        <w:spacing w:after="0" w:line="312" w:lineRule="auto"/>
        <w:rPr>
          <w:b/>
          <w:bCs/>
          <w:color w:val="C00000"/>
          <w:sz w:val="28"/>
          <w:szCs w:val="28"/>
        </w:rPr>
      </w:pPr>
    </w:p>
    <w:p w:rsidR="004C490C" w:rsidRPr="00FF0271" w:rsidRDefault="004C490C" w:rsidP="004E24DA">
      <w:pPr>
        <w:jc w:val="center"/>
        <w:rPr>
          <w:color w:val="0070C0"/>
          <w:sz w:val="16"/>
          <w:szCs w:val="16"/>
        </w:rPr>
      </w:pPr>
    </w:p>
    <w:p w:rsidR="006E6206" w:rsidRDefault="006E6206" w:rsidP="004E24DA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7 -  </w:t>
      </w:r>
      <w:r w:rsidR="00FF0271">
        <w:rPr>
          <w:color w:val="0070C0"/>
          <w:sz w:val="36"/>
          <w:szCs w:val="36"/>
        </w:rPr>
        <w:t>Organizacje międzynarodowe</w:t>
      </w:r>
    </w:p>
    <w:p w:rsidR="00CE71DA" w:rsidRDefault="00FF0271" w:rsidP="00FF0271">
      <w:p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Rozwiń skrót poniższej organizacji międzynarodowej i odpowiedz (tak lub nie) czy RP do niej należy aktualnie</w:t>
      </w:r>
    </w:p>
    <w:p w:rsidR="006E6206" w:rsidRPr="00FF0271" w:rsidRDefault="006E6206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1/ </w:t>
      </w:r>
      <w:r w:rsidR="00FF0271" w:rsidRPr="00FF0271">
        <w:rPr>
          <w:sz w:val="32"/>
          <w:szCs w:val="32"/>
        </w:rPr>
        <w:t>EFTA</w:t>
      </w:r>
    </w:p>
    <w:p w:rsidR="006E6206" w:rsidRPr="00FF0271" w:rsidRDefault="006E6206" w:rsidP="00FF0271">
      <w:pPr>
        <w:spacing w:after="240" w:line="312" w:lineRule="auto"/>
        <w:ind w:firstLine="709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FF0271" w:rsidRPr="00FF0271">
        <w:rPr>
          <w:b/>
          <w:bCs/>
          <w:color w:val="C00000"/>
          <w:sz w:val="32"/>
          <w:szCs w:val="32"/>
        </w:rPr>
        <w:t>Europejskie Stowarzyszenie Wolnego Handlu - nie</w:t>
      </w:r>
    </w:p>
    <w:p w:rsidR="006E6206" w:rsidRPr="00FF0271" w:rsidRDefault="006E6206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2/ </w:t>
      </w:r>
      <w:r w:rsidR="00FF0271">
        <w:rPr>
          <w:sz w:val="32"/>
          <w:szCs w:val="32"/>
        </w:rPr>
        <w:t>NATO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FF0271">
        <w:rPr>
          <w:b/>
          <w:bCs/>
          <w:color w:val="C00000"/>
          <w:sz w:val="32"/>
          <w:szCs w:val="32"/>
        </w:rPr>
        <w:t xml:space="preserve">Organizacja Paktu [Traktatu] </w:t>
      </w:r>
      <w:proofErr w:type="spellStart"/>
      <w:r w:rsidR="00FF0271">
        <w:rPr>
          <w:b/>
          <w:bCs/>
          <w:color w:val="C00000"/>
          <w:sz w:val="32"/>
          <w:szCs w:val="32"/>
        </w:rPr>
        <w:t>Płnocnoatlantyckiego</w:t>
      </w:r>
      <w:proofErr w:type="spellEnd"/>
      <w:r w:rsidR="00FF0271">
        <w:rPr>
          <w:b/>
          <w:bCs/>
          <w:color w:val="C00000"/>
          <w:sz w:val="32"/>
          <w:szCs w:val="32"/>
        </w:rPr>
        <w:t xml:space="preserve"> - tak</w:t>
      </w:r>
    </w:p>
    <w:p w:rsidR="006E6206" w:rsidRPr="00FF0271" w:rsidRDefault="006E6206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3/ </w:t>
      </w:r>
      <w:r w:rsidR="00FF0271">
        <w:rPr>
          <w:sz w:val="32"/>
          <w:szCs w:val="32"/>
        </w:rPr>
        <w:t>WNP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>O</w:t>
      </w:r>
      <w:r w:rsidR="00CE71DA" w:rsidRPr="00FF0271">
        <w:rPr>
          <w:b/>
          <w:bCs/>
          <w:color w:val="C00000"/>
          <w:sz w:val="32"/>
          <w:szCs w:val="32"/>
        </w:rPr>
        <w:t xml:space="preserve">dpowiedź: </w:t>
      </w:r>
      <w:r w:rsidR="00FF0271">
        <w:rPr>
          <w:b/>
          <w:bCs/>
          <w:color w:val="C00000"/>
          <w:sz w:val="32"/>
          <w:szCs w:val="32"/>
        </w:rPr>
        <w:t>Wspólnota Niepodległych Państw - nie</w:t>
      </w:r>
    </w:p>
    <w:p w:rsidR="006E6206" w:rsidRPr="00FF0271" w:rsidRDefault="00C82E4B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4/ </w:t>
      </w:r>
      <w:r w:rsidR="00FF0271">
        <w:rPr>
          <w:sz w:val="32"/>
          <w:szCs w:val="32"/>
        </w:rPr>
        <w:t>ISE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>Odpow</w:t>
      </w:r>
      <w:r w:rsidR="006177B3" w:rsidRPr="00FF0271">
        <w:rPr>
          <w:b/>
          <w:bCs/>
          <w:color w:val="C00000"/>
          <w:sz w:val="32"/>
          <w:szCs w:val="32"/>
        </w:rPr>
        <w:t xml:space="preserve">iedź: </w:t>
      </w:r>
      <w:r w:rsidR="00FF0271">
        <w:rPr>
          <w:b/>
          <w:bCs/>
          <w:color w:val="C00000"/>
          <w:sz w:val="32"/>
          <w:szCs w:val="32"/>
        </w:rPr>
        <w:t>Inicjatywa Środkowoeuropejska - tak</w:t>
      </w:r>
    </w:p>
    <w:p w:rsidR="006E6206" w:rsidRPr="00FF0271" w:rsidRDefault="00C82E4B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5/ </w:t>
      </w:r>
      <w:r w:rsidR="00FF0271">
        <w:rPr>
          <w:sz w:val="32"/>
          <w:szCs w:val="32"/>
        </w:rPr>
        <w:t>RPMB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>Odpowi</w:t>
      </w:r>
      <w:r w:rsidR="00CE71DA" w:rsidRPr="00FF0271">
        <w:rPr>
          <w:b/>
          <w:bCs/>
          <w:color w:val="C00000"/>
          <w:sz w:val="32"/>
          <w:szCs w:val="32"/>
        </w:rPr>
        <w:t xml:space="preserve">edź: </w:t>
      </w:r>
      <w:r w:rsidR="00FF0271">
        <w:rPr>
          <w:b/>
          <w:bCs/>
          <w:color w:val="C00000"/>
          <w:sz w:val="32"/>
          <w:szCs w:val="32"/>
        </w:rPr>
        <w:t>Rada Państw Morza Bałtyckiego - tak</w:t>
      </w:r>
    </w:p>
    <w:p w:rsidR="006E6206" w:rsidRPr="00FF0271" w:rsidRDefault="00C82E4B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>6/</w:t>
      </w:r>
      <w:r w:rsidR="00FF0271">
        <w:rPr>
          <w:sz w:val="32"/>
          <w:szCs w:val="32"/>
        </w:rPr>
        <w:t xml:space="preserve"> </w:t>
      </w:r>
      <w:r w:rsidR="00AC3076">
        <w:rPr>
          <w:sz w:val="32"/>
          <w:szCs w:val="32"/>
        </w:rPr>
        <w:t>ANZUS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>Odpowie</w:t>
      </w:r>
      <w:r w:rsidR="00CE71DA" w:rsidRPr="00FF0271">
        <w:rPr>
          <w:b/>
          <w:bCs/>
          <w:color w:val="C00000"/>
          <w:sz w:val="32"/>
          <w:szCs w:val="32"/>
        </w:rPr>
        <w:t xml:space="preserve">dź: </w:t>
      </w:r>
      <w:r w:rsidR="00AC3076">
        <w:rPr>
          <w:b/>
          <w:bCs/>
          <w:color w:val="C00000"/>
          <w:sz w:val="32"/>
          <w:szCs w:val="32"/>
        </w:rPr>
        <w:t>Pakt Bezpieczeństwa Pacyfiku - nie</w:t>
      </w:r>
    </w:p>
    <w:p w:rsidR="006E6206" w:rsidRPr="00FF0271" w:rsidRDefault="00C82E4B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7/ </w:t>
      </w:r>
      <w:r w:rsidR="00AC3076">
        <w:rPr>
          <w:sz w:val="32"/>
          <w:szCs w:val="32"/>
        </w:rPr>
        <w:t>GUAM</w:t>
      </w:r>
    </w:p>
    <w:p w:rsidR="006E6206" w:rsidRPr="00FF0271" w:rsidRDefault="006E6206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AC3076">
        <w:rPr>
          <w:b/>
          <w:bCs/>
          <w:color w:val="C00000"/>
          <w:sz w:val="32"/>
          <w:szCs w:val="32"/>
        </w:rPr>
        <w:t>Organizacja na rzecz Demokracji i Rozwoju - nie</w:t>
      </w:r>
    </w:p>
    <w:p w:rsidR="006E6206" w:rsidRPr="00FF0271" w:rsidRDefault="00C82E4B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8/ </w:t>
      </w:r>
      <w:r w:rsidR="00AC3076">
        <w:rPr>
          <w:sz w:val="32"/>
          <w:szCs w:val="32"/>
        </w:rPr>
        <w:t>LPA</w:t>
      </w:r>
    </w:p>
    <w:p w:rsidR="006E6206" w:rsidRPr="00FF0271" w:rsidRDefault="00CE71DA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AC3076">
        <w:rPr>
          <w:b/>
          <w:bCs/>
          <w:color w:val="C00000"/>
          <w:sz w:val="32"/>
          <w:szCs w:val="32"/>
        </w:rPr>
        <w:t>Liga Państw Arabskich - nie</w:t>
      </w:r>
    </w:p>
    <w:p w:rsidR="006E6206" w:rsidRPr="00FF0271" w:rsidRDefault="006E6206" w:rsidP="004E24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9/ </w:t>
      </w:r>
      <w:r w:rsidR="00AC3076">
        <w:rPr>
          <w:sz w:val="32"/>
          <w:szCs w:val="32"/>
        </w:rPr>
        <w:t>UA</w:t>
      </w:r>
    </w:p>
    <w:p w:rsidR="006E6206" w:rsidRPr="00FF0271" w:rsidRDefault="00CE71DA" w:rsidP="004E24DA">
      <w:pPr>
        <w:spacing w:after="24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AC3076">
        <w:rPr>
          <w:b/>
          <w:bCs/>
          <w:color w:val="C00000"/>
          <w:sz w:val="32"/>
          <w:szCs w:val="32"/>
        </w:rPr>
        <w:t>Unia Afrykańska - nie</w:t>
      </w:r>
    </w:p>
    <w:p w:rsidR="00CE71DA" w:rsidRPr="00FF0271" w:rsidRDefault="006E6206" w:rsidP="00CE71DA">
      <w:pPr>
        <w:spacing w:after="0" w:line="312" w:lineRule="auto"/>
        <w:rPr>
          <w:sz w:val="32"/>
          <w:szCs w:val="32"/>
        </w:rPr>
      </w:pPr>
      <w:r w:rsidRPr="00FF0271">
        <w:rPr>
          <w:sz w:val="32"/>
          <w:szCs w:val="32"/>
        </w:rPr>
        <w:t xml:space="preserve">10/ </w:t>
      </w:r>
      <w:r w:rsidR="00AC3076">
        <w:rPr>
          <w:sz w:val="32"/>
          <w:szCs w:val="32"/>
        </w:rPr>
        <w:t>RE</w:t>
      </w:r>
    </w:p>
    <w:p w:rsidR="006E6206" w:rsidRPr="00FF0271" w:rsidRDefault="00CE71DA" w:rsidP="004E24DA">
      <w:pPr>
        <w:spacing w:after="0" w:line="312" w:lineRule="auto"/>
        <w:ind w:firstLine="708"/>
        <w:rPr>
          <w:b/>
          <w:bCs/>
          <w:color w:val="C00000"/>
          <w:sz w:val="32"/>
          <w:szCs w:val="32"/>
        </w:rPr>
      </w:pPr>
      <w:r w:rsidRPr="00FF0271">
        <w:rPr>
          <w:b/>
          <w:bCs/>
          <w:color w:val="C00000"/>
          <w:sz w:val="32"/>
          <w:szCs w:val="32"/>
        </w:rPr>
        <w:t xml:space="preserve">Odpowiedź: </w:t>
      </w:r>
      <w:r w:rsidR="00AC3076">
        <w:rPr>
          <w:b/>
          <w:bCs/>
          <w:color w:val="C00000"/>
          <w:sz w:val="32"/>
          <w:szCs w:val="32"/>
        </w:rPr>
        <w:t>Rada Europy - tak</w:t>
      </w:r>
    </w:p>
    <w:p w:rsidR="006E6206" w:rsidRDefault="006E6206" w:rsidP="004E24DA"/>
    <w:p w:rsidR="004B0817" w:rsidRDefault="006E6206" w:rsidP="004B0817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Kategoria 8 – </w:t>
      </w:r>
      <w:r w:rsidR="00AC3076">
        <w:rPr>
          <w:color w:val="0070C0"/>
          <w:sz w:val="36"/>
          <w:szCs w:val="36"/>
        </w:rPr>
        <w:t>NATO i UE</w:t>
      </w:r>
      <w:r w:rsidR="004B0817">
        <w:rPr>
          <w:color w:val="0070C0"/>
          <w:sz w:val="36"/>
          <w:szCs w:val="36"/>
        </w:rPr>
        <w:t xml:space="preserve"> </w:t>
      </w:r>
    </w:p>
    <w:p w:rsidR="004B0817" w:rsidRDefault="00AC3076" w:rsidP="004B0817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Wymień wszystkie państwa (najpierw liczbę, a potem te państwa), które wstąpiły w danym roku do</w:t>
      </w:r>
      <w:r w:rsidR="004B0817">
        <w:rPr>
          <w:color w:val="0070C0"/>
          <w:sz w:val="36"/>
          <w:szCs w:val="36"/>
        </w:rPr>
        <w:t>: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1/ </w:t>
      </w:r>
      <w:r>
        <w:rPr>
          <w:sz w:val="32"/>
          <w:szCs w:val="32"/>
        </w:rPr>
        <w:t>1952 do NATO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2 - Turcja, Grecja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2/ </w:t>
      </w:r>
      <w:r>
        <w:rPr>
          <w:sz w:val="32"/>
          <w:szCs w:val="32"/>
        </w:rPr>
        <w:t>1955 do NATO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1 - RFN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3/ </w:t>
      </w:r>
      <w:r>
        <w:rPr>
          <w:sz w:val="32"/>
          <w:szCs w:val="32"/>
        </w:rPr>
        <w:t>1973 do wspólnot europejskich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3 – Irlandia, W. Brytania, Dania</w:t>
      </w:r>
    </w:p>
    <w:p w:rsidR="00AC3076" w:rsidRPr="00C26DC6" w:rsidRDefault="00AC3076" w:rsidP="00AC3076">
      <w:pPr>
        <w:spacing w:after="120" w:line="240" w:lineRule="auto"/>
        <w:jc w:val="both"/>
        <w:rPr>
          <w:i/>
          <w:sz w:val="32"/>
          <w:szCs w:val="32"/>
        </w:rPr>
      </w:pPr>
      <w:r w:rsidRPr="00C26DC6">
        <w:rPr>
          <w:sz w:val="32"/>
          <w:szCs w:val="32"/>
        </w:rPr>
        <w:t xml:space="preserve">4/ </w:t>
      </w:r>
      <w:r>
        <w:rPr>
          <w:sz w:val="32"/>
          <w:szCs w:val="32"/>
        </w:rPr>
        <w:t>1981 do WE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1 - Grecja</w:t>
      </w:r>
    </w:p>
    <w:p w:rsidR="00AC3076" w:rsidRPr="00C26DC6" w:rsidRDefault="00AC3076" w:rsidP="00AC3076">
      <w:pPr>
        <w:spacing w:after="120" w:line="240" w:lineRule="auto"/>
        <w:jc w:val="both"/>
        <w:rPr>
          <w:i/>
          <w:sz w:val="32"/>
          <w:szCs w:val="32"/>
        </w:rPr>
      </w:pPr>
      <w:r w:rsidRPr="00C26DC6">
        <w:rPr>
          <w:sz w:val="32"/>
          <w:szCs w:val="32"/>
        </w:rPr>
        <w:t xml:space="preserve">5/ </w:t>
      </w:r>
      <w:r>
        <w:rPr>
          <w:sz w:val="32"/>
          <w:szCs w:val="32"/>
        </w:rPr>
        <w:t>1982 do NATO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1 - Hiszpania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6/ </w:t>
      </w:r>
      <w:r>
        <w:rPr>
          <w:sz w:val="32"/>
          <w:szCs w:val="32"/>
        </w:rPr>
        <w:t>1986 do WE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2 – Hiszpania, Portugalia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7/ </w:t>
      </w:r>
      <w:r>
        <w:rPr>
          <w:sz w:val="32"/>
          <w:szCs w:val="32"/>
        </w:rPr>
        <w:t>1995 do UE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3 – Austria, Szwecja, Finlandia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8/ </w:t>
      </w:r>
      <w:r>
        <w:rPr>
          <w:sz w:val="32"/>
          <w:szCs w:val="32"/>
        </w:rPr>
        <w:t>1999 do NATO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3 – Polska, Czechy, Węgry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9/ </w:t>
      </w:r>
      <w:r>
        <w:rPr>
          <w:sz w:val="32"/>
          <w:szCs w:val="32"/>
        </w:rPr>
        <w:t>2007 do UE</w:t>
      </w:r>
    </w:p>
    <w:p w:rsidR="00AC3076" w:rsidRPr="00C26DC6" w:rsidRDefault="00AC3076" w:rsidP="00AC3076">
      <w:pPr>
        <w:spacing w:after="240" w:line="240" w:lineRule="auto"/>
        <w:ind w:firstLine="709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2 – Rumunia, Bułgaria</w:t>
      </w:r>
    </w:p>
    <w:p w:rsidR="00AC3076" w:rsidRPr="00C26DC6" w:rsidRDefault="00AC3076" w:rsidP="00AC3076">
      <w:pPr>
        <w:spacing w:after="120" w:line="240" w:lineRule="auto"/>
        <w:rPr>
          <w:sz w:val="32"/>
          <w:szCs w:val="32"/>
        </w:rPr>
      </w:pPr>
      <w:r w:rsidRPr="00C26DC6">
        <w:rPr>
          <w:sz w:val="32"/>
          <w:szCs w:val="32"/>
        </w:rPr>
        <w:t xml:space="preserve">10/ </w:t>
      </w:r>
      <w:r>
        <w:rPr>
          <w:sz w:val="32"/>
          <w:szCs w:val="32"/>
        </w:rPr>
        <w:t>2013 do UE</w:t>
      </w:r>
    </w:p>
    <w:p w:rsidR="00AC3076" w:rsidRPr="00C26DC6" w:rsidRDefault="00AC3076" w:rsidP="00AC3076">
      <w:pPr>
        <w:spacing w:after="120" w:line="240" w:lineRule="auto"/>
        <w:ind w:firstLine="708"/>
        <w:rPr>
          <w:b/>
          <w:bCs/>
          <w:color w:val="C00000"/>
          <w:sz w:val="32"/>
          <w:szCs w:val="32"/>
        </w:rPr>
      </w:pPr>
      <w:r w:rsidRPr="00C26DC6">
        <w:rPr>
          <w:b/>
          <w:bCs/>
          <w:color w:val="C00000"/>
          <w:sz w:val="32"/>
          <w:szCs w:val="32"/>
        </w:rPr>
        <w:t xml:space="preserve">Odpowiedź: </w:t>
      </w:r>
      <w:r>
        <w:rPr>
          <w:b/>
          <w:bCs/>
          <w:color w:val="C00000"/>
          <w:sz w:val="32"/>
          <w:szCs w:val="32"/>
        </w:rPr>
        <w:t>1 - Chorwacja</w:t>
      </w:r>
    </w:p>
    <w:p w:rsidR="004B0817" w:rsidRDefault="004B0817" w:rsidP="004B0817">
      <w:pPr>
        <w:spacing w:after="0" w:line="312" w:lineRule="auto"/>
        <w:ind w:firstLine="708"/>
        <w:rPr>
          <w:b/>
          <w:bCs/>
          <w:color w:val="C00000"/>
          <w:sz w:val="28"/>
          <w:szCs w:val="28"/>
        </w:rPr>
      </w:pPr>
    </w:p>
    <w:p w:rsidR="006E6206" w:rsidRDefault="006E6206" w:rsidP="004B0817">
      <w:pPr>
        <w:spacing w:after="360"/>
        <w:jc w:val="center"/>
      </w:pPr>
    </w:p>
    <w:p w:rsidR="00AC3076" w:rsidRPr="00012FD0" w:rsidRDefault="00AC3076" w:rsidP="00AC3076">
      <w:pPr>
        <w:spacing w:after="0"/>
        <w:jc w:val="center"/>
        <w:rPr>
          <w:rFonts w:asciiTheme="minorHAnsi" w:hAnsiTheme="minorHAnsi"/>
          <w:color w:val="0070C0"/>
          <w:sz w:val="36"/>
          <w:szCs w:val="36"/>
        </w:rPr>
      </w:pPr>
      <w:r w:rsidRPr="00012FD0">
        <w:rPr>
          <w:rFonts w:asciiTheme="minorHAnsi" w:hAnsiTheme="minorHAnsi"/>
          <w:color w:val="0070C0"/>
          <w:sz w:val="36"/>
          <w:szCs w:val="36"/>
        </w:rPr>
        <w:t xml:space="preserve">Kategoria </w:t>
      </w:r>
      <w:r w:rsidR="007738F5">
        <w:rPr>
          <w:rFonts w:asciiTheme="minorHAnsi" w:hAnsiTheme="minorHAnsi"/>
          <w:color w:val="0070C0"/>
          <w:sz w:val="36"/>
          <w:szCs w:val="36"/>
        </w:rPr>
        <w:t>9</w:t>
      </w:r>
      <w:r w:rsidRPr="00012FD0">
        <w:rPr>
          <w:rFonts w:asciiTheme="minorHAnsi" w:hAnsiTheme="minorHAnsi"/>
          <w:color w:val="0070C0"/>
          <w:sz w:val="36"/>
          <w:szCs w:val="36"/>
        </w:rPr>
        <w:t xml:space="preserve"> – </w:t>
      </w:r>
      <w:r>
        <w:rPr>
          <w:color w:val="0070C0"/>
          <w:sz w:val="36"/>
          <w:szCs w:val="36"/>
        </w:rPr>
        <w:t>Kadencje polskich organów – wymień, ile lat trwa kadencja</w:t>
      </w:r>
      <w:r>
        <w:rPr>
          <w:rFonts w:asciiTheme="minorHAnsi" w:hAnsiTheme="minorHAnsi"/>
          <w:color w:val="0070C0"/>
          <w:sz w:val="36"/>
          <w:szCs w:val="36"/>
        </w:rPr>
        <w:t>:</w:t>
      </w:r>
    </w:p>
    <w:p w:rsidR="00AC3076" w:rsidRPr="00AC3076" w:rsidRDefault="00AC3076" w:rsidP="00AC3076">
      <w:pPr>
        <w:spacing w:after="0"/>
        <w:rPr>
          <w:rFonts w:asciiTheme="minorHAnsi" w:hAnsiTheme="minorHAnsi"/>
          <w:sz w:val="16"/>
          <w:szCs w:val="16"/>
        </w:rPr>
      </w:pP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1/ Trybunału Stanu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4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 xml:space="preserve">2/ </w:t>
      </w:r>
      <w:r w:rsidR="007738F5">
        <w:rPr>
          <w:rFonts w:asciiTheme="minorHAnsi" w:hAnsiTheme="minorHAnsi"/>
          <w:sz w:val="32"/>
          <w:szCs w:val="32"/>
        </w:rPr>
        <w:t>KRS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4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 xml:space="preserve">3/ </w:t>
      </w:r>
      <w:r w:rsidR="007738F5">
        <w:rPr>
          <w:rFonts w:asciiTheme="minorHAnsi" w:hAnsiTheme="minorHAnsi"/>
          <w:sz w:val="32"/>
          <w:szCs w:val="32"/>
        </w:rPr>
        <w:t>prezesa U</w:t>
      </w:r>
      <w:r w:rsidRPr="00AC3076">
        <w:rPr>
          <w:rFonts w:asciiTheme="minorHAnsi" w:hAnsiTheme="minorHAnsi"/>
          <w:sz w:val="32"/>
          <w:szCs w:val="32"/>
        </w:rPr>
        <w:t>ODO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4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4/ Rzecznika Praw Dziecka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5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5/ prezesa IPN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5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6/ prezesa NIK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6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7/ przewodniczącego KRRiT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6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8/ Rady Polityki Pieniężnej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6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9/ prezesa UOKiK</w:t>
      </w:r>
    </w:p>
    <w:p w:rsidR="00AC3076" w:rsidRPr="00AC3076" w:rsidRDefault="00AC3076" w:rsidP="00AC3076">
      <w:pPr>
        <w:spacing w:after="240" w:line="336" w:lineRule="auto"/>
        <w:ind w:firstLine="708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</w:t>
      </w:r>
      <w:bookmarkStart w:id="1" w:name="_GoBack"/>
      <w:bookmarkEnd w:id="1"/>
      <w:r w:rsidRPr="00AC3076">
        <w:rPr>
          <w:rFonts w:asciiTheme="minorHAnsi" w:hAnsiTheme="minorHAnsi"/>
          <w:b/>
          <w:color w:val="C00000"/>
          <w:sz w:val="32"/>
          <w:szCs w:val="32"/>
        </w:rPr>
        <w:t xml:space="preserve">: </w:t>
      </w:r>
      <w:r w:rsidR="00380498">
        <w:rPr>
          <w:rFonts w:asciiTheme="minorHAnsi" w:hAnsiTheme="minorHAnsi"/>
          <w:b/>
          <w:color w:val="C00000"/>
          <w:sz w:val="32"/>
          <w:szCs w:val="32"/>
        </w:rPr>
        <w:t>5</w:t>
      </w:r>
    </w:p>
    <w:p w:rsidR="00AC3076" w:rsidRPr="00AC3076" w:rsidRDefault="00AC3076" w:rsidP="00AC3076">
      <w:pPr>
        <w:spacing w:after="0" w:line="336" w:lineRule="auto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10/ przewodniczącego UKE</w:t>
      </w:r>
    </w:p>
    <w:p w:rsidR="00AC3076" w:rsidRPr="003A047C" w:rsidRDefault="00AC3076" w:rsidP="00AC3076">
      <w:pPr>
        <w:spacing w:after="0" w:line="336" w:lineRule="auto"/>
        <w:ind w:firstLine="708"/>
        <w:rPr>
          <w:rFonts w:asciiTheme="minorHAnsi" w:hAnsiTheme="minorHAnsi"/>
          <w:b/>
          <w:color w:val="C00000"/>
          <w:sz w:val="28"/>
          <w:szCs w:val="28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5</w:t>
      </w:r>
    </w:p>
    <w:p w:rsidR="009067E2" w:rsidRDefault="009067E2" w:rsidP="004B0817">
      <w:pPr>
        <w:spacing w:after="360"/>
        <w:jc w:val="center"/>
        <w:rPr>
          <w:b/>
          <w:bCs/>
          <w:color w:val="C00000"/>
          <w:sz w:val="28"/>
          <w:szCs w:val="28"/>
        </w:rPr>
      </w:pPr>
    </w:p>
    <w:p w:rsidR="004B0817" w:rsidRPr="004B0817" w:rsidRDefault="006E6206" w:rsidP="004B0817">
      <w:pPr>
        <w:spacing w:before="120" w:after="120"/>
        <w:jc w:val="center"/>
        <w:rPr>
          <w:rFonts w:asciiTheme="minorHAnsi" w:hAnsiTheme="minorHAnsi"/>
          <w:color w:val="0070C0"/>
          <w:sz w:val="40"/>
          <w:szCs w:val="40"/>
        </w:rPr>
      </w:pPr>
      <w:r>
        <w:rPr>
          <w:color w:val="0070C0"/>
          <w:sz w:val="36"/>
          <w:szCs w:val="36"/>
        </w:rPr>
        <w:t xml:space="preserve">Kategoria </w:t>
      </w:r>
      <w:r w:rsidRPr="004B0817">
        <w:rPr>
          <w:color w:val="0070C0"/>
          <w:sz w:val="36"/>
          <w:szCs w:val="36"/>
        </w:rPr>
        <w:t xml:space="preserve">10 – </w:t>
      </w:r>
      <w:r w:rsidR="004B0817" w:rsidRPr="004B0817">
        <w:rPr>
          <w:rFonts w:asciiTheme="minorHAnsi" w:hAnsiTheme="minorHAnsi"/>
          <w:color w:val="0070C0"/>
          <w:sz w:val="40"/>
          <w:szCs w:val="40"/>
        </w:rPr>
        <w:t>Daty i wydarzenia</w:t>
      </w:r>
    </w:p>
    <w:p w:rsidR="004B0817" w:rsidRPr="004B0817" w:rsidRDefault="004B0817" w:rsidP="004B0817">
      <w:pPr>
        <w:spacing w:before="120" w:after="120"/>
        <w:jc w:val="center"/>
        <w:rPr>
          <w:rFonts w:asciiTheme="minorHAnsi" w:hAnsiTheme="minorHAnsi"/>
          <w:color w:val="0070C0"/>
          <w:sz w:val="40"/>
          <w:szCs w:val="40"/>
        </w:rPr>
      </w:pPr>
      <w:r w:rsidRPr="004B0817">
        <w:rPr>
          <w:rFonts w:asciiTheme="minorHAnsi" w:hAnsiTheme="minorHAnsi"/>
          <w:color w:val="0070C0"/>
          <w:sz w:val="40"/>
          <w:szCs w:val="40"/>
        </w:rPr>
        <w:t xml:space="preserve">Podaj dokładną datę dzienną (dzień, miesiąc, rok): </w:t>
      </w:r>
    </w:p>
    <w:p w:rsidR="004B0817" w:rsidRDefault="004B0817" w:rsidP="004B0817">
      <w:pPr>
        <w:rPr>
          <w:rFonts w:asciiTheme="minorHAnsi" w:hAnsiTheme="minorHAnsi"/>
          <w:sz w:val="28"/>
          <w:szCs w:val="28"/>
        </w:rPr>
      </w:pP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1/ zwycięstwa „Solidarności” w I turze wyborów  kontraktowych</w:t>
      </w:r>
    </w:p>
    <w:p w:rsidR="004B0817" w:rsidRPr="00AC3076" w:rsidRDefault="004B0817" w:rsidP="00AC3076">
      <w:pPr>
        <w:spacing w:after="120"/>
        <w:rPr>
          <w:rFonts w:asciiTheme="minorHAnsi" w:hAnsiTheme="minorHAnsi"/>
          <w:i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4 czerwca 1989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2/ powołania Tadeusza Mazowieckiego na stanowisko premiera</w:t>
      </w:r>
    </w:p>
    <w:p w:rsidR="004B0817" w:rsidRPr="00AC3076" w:rsidRDefault="004B0817" w:rsidP="00AC3076">
      <w:pPr>
        <w:spacing w:after="120"/>
        <w:rPr>
          <w:rFonts w:asciiTheme="minorHAnsi" w:hAnsiTheme="minorHAnsi"/>
          <w:i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24 sierpnia 1989</w:t>
      </w:r>
    </w:p>
    <w:p w:rsidR="004B0817" w:rsidRPr="00AC3076" w:rsidRDefault="004B0817" w:rsidP="00AC3076">
      <w:pPr>
        <w:spacing w:after="120"/>
        <w:jc w:val="both"/>
        <w:rPr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 xml:space="preserve">3/ nowelizacji konstytucji zmieniającej oficjalną nazwę kraju z PRL na RP </w:t>
      </w:r>
    </w:p>
    <w:p w:rsidR="004B0817" w:rsidRPr="00AC3076" w:rsidRDefault="004B0817" w:rsidP="00AC3076">
      <w:pPr>
        <w:spacing w:after="120"/>
        <w:rPr>
          <w:rFonts w:asciiTheme="minorHAnsi" w:hAnsiTheme="minorHAnsi"/>
          <w:i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29 grudnia 1989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4/ przekazania insygniów władzy  przez prezydenta Ryszarda Kaczorowskiego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22 grudnia 1990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5/ pierwszych w pełni wolnych wyborów do sejmu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27 października 1991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 xml:space="preserve">6/ uchwalenia Konstytucji III RP 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2 kwietnia 1997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7/ „nocy teczek”, która zadecydowała o upadku rządu Jana Olszewskiego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z 4 na 5 [lub: 5] czerwca 1992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8/ przyjęcia Polski do NATO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12 marca 1999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9/ wstąpienia Polski do UE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 1 maja 2004</w:t>
      </w:r>
    </w:p>
    <w:p w:rsidR="004B0817" w:rsidRPr="00AC3076" w:rsidRDefault="004B0817" w:rsidP="00AC3076">
      <w:pPr>
        <w:spacing w:after="120"/>
        <w:rPr>
          <w:rFonts w:asciiTheme="minorHAnsi" w:hAnsiTheme="minorHAnsi"/>
          <w:sz w:val="32"/>
          <w:szCs w:val="32"/>
        </w:rPr>
      </w:pPr>
      <w:r w:rsidRPr="00AC3076">
        <w:rPr>
          <w:rFonts w:asciiTheme="minorHAnsi" w:hAnsiTheme="minorHAnsi"/>
          <w:sz w:val="32"/>
          <w:szCs w:val="32"/>
        </w:rPr>
        <w:t>10/ katastrofy samolotu prezydenckiego pod Smoleńskiem</w:t>
      </w:r>
    </w:p>
    <w:p w:rsidR="004B0817" w:rsidRPr="00AC3076" w:rsidRDefault="004B0817" w:rsidP="00AC3076">
      <w:pPr>
        <w:spacing w:after="120"/>
        <w:rPr>
          <w:rFonts w:asciiTheme="minorHAnsi" w:hAnsiTheme="minorHAnsi"/>
          <w:b/>
          <w:color w:val="C00000"/>
          <w:sz w:val="32"/>
          <w:szCs w:val="32"/>
        </w:rPr>
      </w:pPr>
      <w:r w:rsidRPr="00AC3076">
        <w:rPr>
          <w:rFonts w:asciiTheme="minorHAnsi" w:hAnsiTheme="minorHAnsi"/>
          <w:b/>
          <w:color w:val="C00000"/>
          <w:sz w:val="32"/>
          <w:szCs w:val="32"/>
        </w:rPr>
        <w:t>Odpowiedź: 10 kwietnia 2010</w:t>
      </w:r>
    </w:p>
    <w:sectPr w:rsidR="004B0817" w:rsidRPr="00AC3076" w:rsidSect="00BD65BB"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48" w:rsidRDefault="00540948" w:rsidP="00927516">
      <w:pPr>
        <w:spacing w:after="0" w:line="240" w:lineRule="auto"/>
      </w:pPr>
      <w:r>
        <w:separator/>
      </w:r>
    </w:p>
  </w:endnote>
  <w:endnote w:type="continuationSeparator" w:id="0">
    <w:p w:rsidR="00540948" w:rsidRDefault="00540948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948" w:rsidRDefault="004B081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4B">
      <w:rPr>
        <w:noProof/>
      </w:rPr>
      <w:t>11</w:t>
    </w:r>
    <w:r>
      <w:rPr>
        <w:noProof/>
      </w:rPr>
      <w:fldChar w:fldCharType="end"/>
    </w:r>
  </w:p>
  <w:p w:rsidR="00540948" w:rsidRDefault="00540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48" w:rsidRDefault="00540948" w:rsidP="00927516">
      <w:pPr>
        <w:spacing w:after="0" w:line="240" w:lineRule="auto"/>
      </w:pPr>
      <w:r>
        <w:separator/>
      </w:r>
    </w:p>
  </w:footnote>
  <w:footnote w:type="continuationSeparator" w:id="0">
    <w:p w:rsidR="00540948" w:rsidRDefault="00540948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948" w:rsidRDefault="004B0817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419100</wp:posOffset>
              </wp:positionH>
              <wp:positionV relativeFrom="page">
                <wp:posOffset>294005</wp:posOffset>
              </wp:positionV>
              <wp:extent cx="6891020" cy="629285"/>
              <wp:effectExtent l="9525" t="8255" r="1460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1020" cy="6292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0948" w:rsidRPr="00F743D8" w:rsidRDefault="00540948" w:rsidP="00C61E15">
                            <w:pPr>
                              <w:pStyle w:val="Nagwek"/>
                              <w:jc w:val="center"/>
                              <w:rPr>
                                <w:i/>
                                <w:iCs/>
                                <w:sz w:val="29"/>
                                <w:szCs w:val="29"/>
                              </w:rPr>
                            </w:pPr>
                            <w:r w:rsidRPr="00F743D8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 xml:space="preserve">ETAP CENTRALNY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 xml:space="preserve">                                                                       </w:t>
                            </w:r>
                            <w:r w:rsidR="00A42A90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 xml:space="preserve">                               X</w:t>
                            </w:r>
                            <w:r w:rsidR="0084778D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>I</w:t>
                            </w:r>
                            <w:r w:rsidR="00133A73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>I</w:t>
                            </w:r>
                            <w:r w:rsidRPr="00F743D8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 xml:space="preserve"> OGÓLNOPOLSKIEJ OLIMPIADY WIEDZY 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>III RP</w:t>
                            </w:r>
                            <w:r w:rsidRPr="00F743D8"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 xml:space="preserve"> – CZ.I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9"/>
                                <w:szCs w:val="29"/>
                              </w:rPr>
                              <w:t>II -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0948" w:rsidRPr="00FB13C5" w:rsidRDefault="00A42A90" w:rsidP="00C61E15">
                            <w:pPr>
                              <w:pStyle w:val="Nagwek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Rok szkolny 202</w:t>
                            </w:r>
                            <w:r w:rsidR="00133A7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40948" w:rsidRPr="00FB13C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133A7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33pt;margin-top:23.15pt;width:542.6pt;height:49.55pt;z-index:251660288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" strokeweight="1pt">
                <v:stroke dashstyle="dash"/>
                <v:shadow color="#868686"/>
                <v:textbox>
                  <w:txbxContent>
                    <w:p w:rsidR="00540948" w:rsidRPr="00F743D8" w:rsidRDefault="00540948" w:rsidP="00C61E15">
                      <w:pPr>
                        <w:pStyle w:val="Nagwek"/>
                        <w:jc w:val="center"/>
                        <w:rPr>
                          <w:i/>
                          <w:iCs/>
                          <w:sz w:val="29"/>
                          <w:szCs w:val="29"/>
                        </w:rPr>
                      </w:pPr>
                      <w:r w:rsidRPr="00F743D8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 xml:space="preserve">ETAP CENTRALNY </w:t>
                      </w:r>
                      <w:r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 xml:space="preserve">                                                                       </w:t>
                      </w:r>
                      <w:r w:rsidR="00A42A90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 xml:space="preserve">                               X</w:t>
                      </w:r>
                      <w:r w:rsidR="0084778D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>I</w:t>
                      </w:r>
                      <w:r w:rsidR="00133A73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>I</w:t>
                      </w:r>
                      <w:r w:rsidRPr="00F743D8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 xml:space="preserve"> OGÓLNOPOLSKIEJ OLIMPIADY WIEDZY O </w:t>
                      </w:r>
                      <w:r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>III RP</w:t>
                      </w:r>
                      <w:r w:rsidRPr="00F743D8"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 xml:space="preserve"> – CZ.I</w:t>
                      </w:r>
                      <w:r>
                        <w:rPr>
                          <w:b/>
                          <w:bCs/>
                          <w:i/>
                          <w:iCs/>
                          <w:sz w:val="29"/>
                          <w:szCs w:val="29"/>
                        </w:rPr>
                        <w:t>II - QUIZ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" strokeweight="1pt">
                <v:stroke dashstyle="dash"/>
                <v:shadow color="#868686"/>
                <v:textbox>
                  <w:txbxContent>
                    <w:p w:rsidR="00540948" w:rsidRPr="00FB13C5" w:rsidRDefault="00A42A90" w:rsidP="00C61E15">
                      <w:pPr>
                        <w:pStyle w:val="Nagwek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Rok szkolny 202</w:t>
                      </w:r>
                      <w:r w:rsidR="00133A7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40948" w:rsidRPr="00FB13C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133A7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42695"/>
    <w:multiLevelType w:val="multilevel"/>
    <w:tmpl w:val="BAB8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BB"/>
    <w:rsid w:val="00001F32"/>
    <w:rsid w:val="00006A30"/>
    <w:rsid w:val="00015F5B"/>
    <w:rsid w:val="0002676A"/>
    <w:rsid w:val="00031EDF"/>
    <w:rsid w:val="00041000"/>
    <w:rsid w:val="00050666"/>
    <w:rsid w:val="000577C4"/>
    <w:rsid w:val="00063322"/>
    <w:rsid w:val="0006411B"/>
    <w:rsid w:val="0006505F"/>
    <w:rsid w:val="00077A14"/>
    <w:rsid w:val="000B194E"/>
    <w:rsid w:val="000B2227"/>
    <w:rsid w:val="000E2073"/>
    <w:rsid w:val="000E4637"/>
    <w:rsid w:val="000E6300"/>
    <w:rsid w:val="000E6F05"/>
    <w:rsid w:val="00101721"/>
    <w:rsid w:val="00105ACE"/>
    <w:rsid w:val="0011032E"/>
    <w:rsid w:val="00121B9B"/>
    <w:rsid w:val="00123399"/>
    <w:rsid w:val="001309AB"/>
    <w:rsid w:val="00133A73"/>
    <w:rsid w:val="00146E1B"/>
    <w:rsid w:val="00165784"/>
    <w:rsid w:val="00171A75"/>
    <w:rsid w:val="00172D90"/>
    <w:rsid w:val="00174673"/>
    <w:rsid w:val="001751AC"/>
    <w:rsid w:val="00175FF1"/>
    <w:rsid w:val="00176738"/>
    <w:rsid w:val="00187E87"/>
    <w:rsid w:val="00193BFE"/>
    <w:rsid w:val="001A0734"/>
    <w:rsid w:val="001A4F19"/>
    <w:rsid w:val="001B594B"/>
    <w:rsid w:val="001C157B"/>
    <w:rsid w:val="001D5BB2"/>
    <w:rsid w:val="001E12F6"/>
    <w:rsid w:val="002017C1"/>
    <w:rsid w:val="00202462"/>
    <w:rsid w:val="002051DC"/>
    <w:rsid w:val="00206334"/>
    <w:rsid w:val="00207283"/>
    <w:rsid w:val="002156C8"/>
    <w:rsid w:val="00235A9F"/>
    <w:rsid w:val="002406BF"/>
    <w:rsid w:val="00252923"/>
    <w:rsid w:val="0025437A"/>
    <w:rsid w:val="002748B6"/>
    <w:rsid w:val="0027733A"/>
    <w:rsid w:val="002820B7"/>
    <w:rsid w:val="00291FEE"/>
    <w:rsid w:val="00294170"/>
    <w:rsid w:val="002944D4"/>
    <w:rsid w:val="002A6542"/>
    <w:rsid w:val="002B62BF"/>
    <w:rsid w:val="002D2E51"/>
    <w:rsid w:val="00315F51"/>
    <w:rsid w:val="00322E22"/>
    <w:rsid w:val="00325B57"/>
    <w:rsid w:val="00327CDB"/>
    <w:rsid w:val="00330EF7"/>
    <w:rsid w:val="00336726"/>
    <w:rsid w:val="00346B4A"/>
    <w:rsid w:val="00347736"/>
    <w:rsid w:val="00356F99"/>
    <w:rsid w:val="00360266"/>
    <w:rsid w:val="0036577B"/>
    <w:rsid w:val="00374A3D"/>
    <w:rsid w:val="00380498"/>
    <w:rsid w:val="003805B4"/>
    <w:rsid w:val="003879F2"/>
    <w:rsid w:val="00387FF2"/>
    <w:rsid w:val="003958BB"/>
    <w:rsid w:val="003964AD"/>
    <w:rsid w:val="003A5896"/>
    <w:rsid w:val="003C4294"/>
    <w:rsid w:val="003D1A9A"/>
    <w:rsid w:val="003E4EBF"/>
    <w:rsid w:val="003E7E89"/>
    <w:rsid w:val="00410A0A"/>
    <w:rsid w:val="0046531F"/>
    <w:rsid w:val="004816BA"/>
    <w:rsid w:val="004B0817"/>
    <w:rsid w:val="004B4A65"/>
    <w:rsid w:val="004B5B63"/>
    <w:rsid w:val="004B7B46"/>
    <w:rsid w:val="004C490C"/>
    <w:rsid w:val="004D1CD9"/>
    <w:rsid w:val="004D5FFB"/>
    <w:rsid w:val="004E24DA"/>
    <w:rsid w:val="004F3065"/>
    <w:rsid w:val="0051074E"/>
    <w:rsid w:val="00511842"/>
    <w:rsid w:val="00521B35"/>
    <w:rsid w:val="00530B8E"/>
    <w:rsid w:val="0053127F"/>
    <w:rsid w:val="00540948"/>
    <w:rsid w:val="00542742"/>
    <w:rsid w:val="00560C42"/>
    <w:rsid w:val="005666AA"/>
    <w:rsid w:val="00567303"/>
    <w:rsid w:val="00583D08"/>
    <w:rsid w:val="005A4AD6"/>
    <w:rsid w:val="005B530A"/>
    <w:rsid w:val="005C709D"/>
    <w:rsid w:val="005D0237"/>
    <w:rsid w:val="005E6D6F"/>
    <w:rsid w:val="005E7FB4"/>
    <w:rsid w:val="006015F2"/>
    <w:rsid w:val="00616623"/>
    <w:rsid w:val="00616F55"/>
    <w:rsid w:val="006177B3"/>
    <w:rsid w:val="006252C3"/>
    <w:rsid w:val="00631423"/>
    <w:rsid w:val="00653271"/>
    <w:rsid w:val="00657DFA"/>
    <w:rsid w:val="006A5D8D"/>
    <w:rsid w:val="006A6C03"/>
    <w:rsid w:val="006B274E"/>
    <w:rsid w:val="006C2949"/>
    <w:rsid w:val="006C5DF9"/>
    <w:rsid w:val="006D1258"/>
    <w:rsid w:val="006D78B3"/>
    <w:rsid w:val="006E6206"/>
    <w:rsid w:val="006F532E"/>
    <w:rsid w:val="007008A0"/>
    <w:rsid w:val="007026B0"/>
    <w:rsid w:val="0072222B"/>
    <w:rsid w:val="00727AC0"/>
    <w:rsid w:val="00732309"/>
    <w:rsid w:val="00733752"/>
    <w:rsid w:val="00743E42"/>
    <w:rsid w:val="00744DA8"/>
    <w:rsid w:val="00747CB8"/>
    <w:rsid w:val="00750007"/>
    <w:rsid w:val="007525B1"/>
    <w:rsid w:val="00752A7F"/>
    <w:rsid w:val="0076594B"/>
    <w:rsid w:val="00770B62"/>
    <w:rsid w:val="00770E4C"/>
    <w:rsid w:val="007738F5"/>
    <w:rsid w:val="007758C8"/>
    <w:rsid w:val="00780C3B"/>
    <w:rsid w:val="007912F3"/>
    <w:rsid w:val="007968E3"/>
    <w:rsid w:val="007B02FE"/>
    <w:rsid w:val="007C2ADE"/>
    <w:rsid w:val="007C4E05"/>
    <w:rsid w:val="007E23B0"/>
    <w:rsid w:val="00800717"/>
    <w:rsid w:val="00812B2A"/>
    <w:rsid w:val="008151A5"/>
    <w:rsid w:val="008269B7"/>
    <w:rsid w:val="00831FE2"/>
    <w:rsid w:val="0084778D"/>
    <w:rsid w:val="00852DAA"/>
    <w:rsid w:val="00865349"/>
    <w:rsid w:val="00873EB6"/>
    <w:rsid w:val="0088196B"/>
    <w:rsid w:val="008A4178"/>
    <w:rsid w:val="008A5DE0"/>
    <w:rsid w:val="008A6880"/>
    <w:rsid w:val="008B73AA"/>
    <w:rsid w:val="008B73E1"/>
    <w:rsid w:val="008C1AEB"/>
    <w:rsid w:val="008C6B80"/>
    <w:rsid w:val="008E143F"/>
    <w:rsid w:val="008F1924"/>
    <w:rsid w:val="00904277"/>
    <w:rsid w:val="00904F3D"/>
    <w:rsid w:val="009067E2"/>
    <w:rsid w:val="00906985"/>
    <w:rsid w:val="00907719"/>
    <w:rsid w:val="00910FE2"/>
    <w:rsid w:val="00914C45"/>
    <w:rsid w:val="00916268"/>
    <w:rsid w:val="00921AB8"/>
    <w:rsid w:val="00927516"/>
    <w:rsid w:val="00944547"/>
    <w:rsid w:val="009631D7"/>
    <w:rsid w:val="009665E5"/>
    <w:rsid w:val="00A01A3D"/>
    <w:rsid w:val="00A04DED"/>
    <w:rsid w:val="00A04ED9"/>
    <w:rsid w:val="00A16241"/>
    <w:rsid w:val="00A2402F"/>
    <w:rsid w:val="00A31FED"/>
    <w:rsid w:val="00A33397"/>
    <w:rsid w:val="00A338A4"/>
    <w:rsid w:val="00A4296D"/>
    <w:rsid w:val="00A42A90"/>
    <w:rsid w:val="00A461BA"/>
    <w:rsid w:val="00A4752C"/>
    <w:rsid w:val="00A5553C"/>
    <w:rsid w:val="00A55CB9"/>
    <w:rsid w:val="00A7168D"/>
    <w:rsid w:val="00A84CFC"/>
    <w:rsid w:val="00A94DEF"/>
    <w:rsid w:val="00A9772F"/>
    <w:rsid w:val="00AA03DA"/>
    <w:rsid w:val="00AA28D5"/>
    <w:rsid w:val="00AB2C39"/>
    <w:rsid w:val="00AB5639"/>
    <w:rsid w:val="00AC3076"/>
    <w:rsid w:val="00AD0B4B"/>
    <w:rsid w:val="00AE3E3E"/>
    <w:rsid w:val="00AE5384"/>
    <w:rsid w:val="00AF19A3"/>
    <w:rsid w:val="00B140B4"/>
    <w:rsid w:val="00B34890"/>
    <w:rsid w:val="00B4097D"/>
    <w:rsid w:val="00B410FC"/>
    <w:rsid w:val="00B42A24"/>
    <w:rsid w:val="00B545FC"/>
    <w:rsid w:val="00B70030"/>
    <w:rsid w:val="00B91D68"/>
    <w:rsid w:val="00B93379"/>
    <w:rsid w:val="00BA0B6C"/>
    <w:rsid w:val="00BA30FC"/>
    <w:rsid w:val="00BB1B3A"/>
    <w:rsid w:val="00BD5218"/>
    <w:rsid w:val="00BD65BB"/>
    <w:rsid w:val="00C01767"/>
    <w:rsid w:val="00C0320E"/>
    <w:rsid w:val="00C2219C"/>
    <w:rsid w:val="00C24650"/>
    <w:rsid w:val="00C26DC6"/>
    <w:rsid w:val="00C36C3F"/>
    <w:rsid w:val="00C56365"/>
    <w:rsid w:val="00C61E15"/>
    <w:rsid w:val="00C7055B"/>
    <w:rsid w:val="00C7512A"/>
    <w:rsid w:val="00C76EF4"/>
    <w:rsid w:val="00C812BB"/>
    <w:rsid w:val="00C82E4B"/>
    <w:rsid w:val="00C869FE"/>
    <w:rsid w:val="00CA15A4"/>
    <w:rsid w:val="00CA207B"/>
    <w:rsid w:val="00CD0112"/>
    <w:rsid w:val="00CD5601"/>
    <w:rsid w:val="00CD726C"/>
    <w:rsid w:val="00CD7F90"/>
    <w:rsid w:val="00CE23B5"/>
    <w:rsid w:val="00CE71DA"/>
    <w:rsid w:val="00D02701"/>
    <w:rsid w:val="00D11419"/>
    <w:rsid w:val="00D12B74"/>
    <w:rsid w:val="00D139FB"/>
    <w:rsid w:val="00D15C82"/>
    <w:rsid w:val="00D375C2"/>
    <w:rsid w:val="00D51738"/>
    <w:rsid w:val="00D74CCA"/>
    <w:rsid w:val="00D76F93"/>
    <w:rsid w:val="00D95A58"/>
    <w:rsid w:val="00DA2A69"/>
    <w:rsid w:val="00DB698B"/>
    <w:rsid w:val="00DC1CA2"/>
    <w:rsid w:val="00DF2379"/>
    <w:rsid w:val="00DF4821"/>
    <w:rsid w:val="00DF4AE7"/>
    <w:rsid w:val="00E036C0"/>
    <w:rsid w:val="00E12430"/>
    <w:rsid w:val="00E22A56"/>
    <w:rsid w:val="00EA2945"/>
    <w:rsid w:val="00EB1E37"/>
    <w:rsid w:val="00EB4AC5"/>
    <w:rsid w:val="00EB5540"/>
    <w:rsid w:val="00ED0960"/>
    <w:rsid w:val="00ED208F"/>
    <w:rsid w:val="00EE47FA"/>
    <w:rsid w:val="00EE72B0"/>
    <w:rsid w:val="00F10E91"/>
    <w:rsid w:val="00F335B1"/>
    <w:rsid w:val="00F345F0"/>
    <w:rsid w:val="00F403CF"/>
    <w:rsid w:val="00F41D20"/>
    <w:rsid w:val="00F4630E"/>
    <w:rsid w:val="00F464B5"/>
    <w:rsid w:val="00F5386E"/>
    <w:rsid w:val="00F5410C"/>
    <w:rsid w:val="00F743D8"/>
    <w:rsid w:val="00F84F9A"/>
    <w:rsid w:val="00F918A6"/>
    <w:rsid w:val="00F91EBF"/>
    <w:rsid w:val="00FB13C5"/>
    <w:rsid w:val="00FB3063"/>
    <w:rsid w:val="00FB3856"/>
    <w:rsid w:val="00FB4F2E"/>
    <w:rsid w:val="00FE3A84"/>
    <w:rsid w:val="00FF0271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C8E0332"/>
  <w15:docId w15:val="{B7663C84-97D2-4457-9534-4DFA1D8A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BB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A28D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D65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51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516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5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06985"/>
    <w:pPr>
      <w:ind w:left="720"/>
    </w:pPr>
  </w:style>
  <w:style w:type="paragraph" w:styleId="NormalnyWeb">
    <w:name w:val="Normal (Web)"/>
    <w:basedOn w:val="Normalny"/>
    <w:uiPriority w:val="99"/>
    <w:rsid w:val="00744DA8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5B530A"/>
  </w:style>
  <w:style w:type="character" w:styleId="Odwoaniedokomentarza">
    <w:name w:val="annotation reference"/>
    <w:basedOn w:val="Domylnaczcionkaakapitu"/>
    <w:uiPriority w:val="99"/>
    <w:semiHidden/>
    <w:unhideWhenUsed/>
    <w:rsid w:val="00C24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65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65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1112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CENTRALNY                                                                                                       VI OGÓLNOPOLSKIEJ OLIMPIADY WIEDZY O III RP – CZ.</vt:lpstr>
    </vt:vector>
  </TitlesOfParts>
  <Company>p. 118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CENTRALNY                                                                                                       VI OGÓLNOPOLSKIEJ OLIMPIADY WIEDZY O III RP – CZ.</dc:title>
  <dc:creator>Ja</dc:creator>
  <cp:lastModifiedBy>k.maleszewski</cp:lastModifiedBy>
  <cp:revision>5</cp:revision>
  <cp:lastPrinted>2025-03-06T11:37:00Z</cp:lastPrinted>
  <dcterms:created xsi:type="dcterms:W3CDTF">2025-03-06T08:40:00Z</dcterms:created>
  <dcterms:modified xsi:type="dcterms:W3CDTF">2025-03-11T07:25:00Z</dcterms:modified>
</cp:coreProperties>
</file>