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39" w:rsidRPr="003C28BE" w:rsidRDefault="004F1639" w:rsidP="004F163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4F1639" w:rsidRPr="00577FA4" w:rsidRDefault="004F1639" w:rsidP="0045288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577FA4">
        <w:rPr>
          <w:rFonts w:asciiTheme="minorHAnsi" w:eastAsia="Times New Roman" w:hAnsiTheme="minorHAnsi" w:cstheme="minorHAnsi"/>
          <w:b/>
          <w:sz w:val="36"/>
          <w:szCs w:val="36"/>
          <w:lang w:eastAsia="pl-PL"/>
        </w:rPr>
        <w:t>KLUCZ ODPOWIEDZI</w:t>
      </w:r>
    </w:p>
    <w:p w:rsidR="004F1639" w:rsidRPr="00F14449" w:rsidRDefault="004F1639" w:rsidP="00645D8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B050"/>
          <w:sz w:val="27"/>
          <w:szCs w:val="27"/>
        </w:rPr>
      </w:pP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- </w:t>
      </w: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  <w:u w:val="single"/>
        </w:rPr>
        <w:t>Nie można używać ołówków ani korektorów (za ich stosowanie praca zostaje zdyskwalifikowana i za całość WSTAWIAMY 0 pkt.</w:t>
      </w:r>
      <w:r w:rsidR="00F14449"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>)</w:t>
      </w:r>
    </w:p>
    <w:p w:rsidR="004F1639" w:rsidRPr="00F14449" w:rsidRDefault="004F1639" w:rsidP="00645D8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sz w:val="27"/>
          <w:szCs w:val="27"/>
        </w:rPr>
      </w:pP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</w:rPr>
        <w:t xml:space="preserve">- </w:t>
      </w: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  <w:u w:val="single"/>
        </w:rPr>
        <w:t>Pisownia wyrazów wielką literą zamiast małej i na odwrót nie jest traktowana jako błąd</w:t>
      </w: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</w:rPr>
        <w:t xml:space="preserve"> merytoryczny i </w:t>
      </w: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  <w:u w:val="single"/>
        </w:rPr>
        <w:t>należy taką odpowiedź zaliczać</w:t>
      </w:r>
    </w:p>
    <w:p w:rsidR="004F1639" w:rsidRPr="00F14449" w:rsidRDefault="004F1639" w:rsidP="00645D8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B050"/>
          <w:sz w:val="27"/>
          <w:szCs w:val="27"/>
        </w:rPr>
      </w:pP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- </w:t>
      </w: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  <w:u w:val="single"/>
        </w:rPr>
        <w:t>Każdy inny zapis z “przekręceniem” czy „gubieniem” liter</w:t>
      </w: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 (np. zamiast </w:t>
      </w:r>
      <w:r w:rsidR="00A775E0"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>Basso</w:t>
      </w:r>
      <w:r w:rsidR="00DA27A0"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 </w:t>
      </w: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– </w:t>
      </w:r>
      <w:r w:rsidR="00A775E0"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>Baso</w:t>
      </w: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 itp.) </w:t>
      </w: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  <w:u w:val="single"/>
        </w:rPr>
        <w:t>traktujemy jako odpowiedź błędną</w:t>
      </w:r>
    </w:p>
    <w:p w:rsidR="004F1639" w:rsidRPr="00F14449" w:rsidRDefault="004F1639" w:rsidP="00645D8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sz w:val="27"/>
          <w:szCs w:val="27"/>
        </w:rPr>
      </w:pP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</w:rPr>
        <w:t xml:space="preserve">- [i/lub: odpowiedź w nawiasie kwadratowym] – oznacza, iż uznajemy ją alternatywnie zamiast odpowiedzi podanej przed nawiasem </w:t>
      </w:r>
    </w:p>
    <w:p w:rsidR="004F1639" w:rsidRPr="00F14449" w:rsidRDefault="004F1639" w:rsidP="00645D8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B050"/>
          <w:sz w:val="27"/>
          <w:szCs w:val="27"/>
        </w:rPr>
      </w:pPr>
      <w:r w:rsidRPr="00F14449">
        <w:rPr>
          <w:rFonts w:asciiTheme="minorHAnsi" w:hAnsiTheme="minorHAnsi" w:cstheme="minorHAnsi"/>
          <w:b/>
          <w:i/>
          <w:color w:val="00B050"/>
          <w:sz w:val="27"/>
          <w:szCs w:val="27"/>
        </w:rPr>
        <w:t xml:space="preserve">- [odpowiedź w nawiasie kwadratowym] – bez „i/lub” – oznacza, iż nie jest to element obowiązkowo wymagany </w:t>
      </w:r>
    </w:p>
    <w:p w:rsidR="004F1639" w:rsidRPr="00F14449" w:rsidRDefault="004F1639" w:rsidP="00645D8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sz w:val="27"/>
          <w:szCs w:val="27"/>
        </w:rPr>
      </w:pP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</w:rPr>
        <w:t xml:space="preserve">- </w:t>
      </w:r>
      <w:r w:rsidRPr="00F14449">
        <w:rPr>
          <w:rFonts w:asciiTheme="minorHAnsi" w:hAnsiTheme="minorHAnsi" w:cstheme="minorHAnsi"/>
          <w:b/>
          <w:i/>
          <w:color w:val="FF0000"/>
          <w:sz w:val="27"/>
          <w:szCs w:val="27"/>
          <w:u w:val="single"/>
        </w:rPr>
        <w:t>Każde skreślenie, poprawka i nieczytelna odpowiedź traktowane są jako odpowiedź błędna</w:t>
      </w:r>
    </w:p>
    <w:p w:rsidR="00452889" w:rsidRPr="00452889" w:rsidRDefault="00452889" w:rsidP="00FB3B17">
      <w:pPr>
        <w:spacing w:after="100" w:line="240" w:lineRule="auto"/>
        <w:jc w:val="both"/>
        <w:rPr>
          <w:rFonts w:asciiTheme="minorHAnsi" w:hAnsiTheme="minorHAnsi" w:cstheme="minorHAnsi"/>
          <w:i/>
          <w:sz w:val="8"/>
          <w:szCs w:val="8"/>
        </w:rPr>
      </w:pPr>
    </w:p>
    <w:p w:rsidR="008B520F" w:rsidRPr="008B520F" w:rsidRDefault="004F1639" w:rsidP="00F14449">
      <w:pPr>
        <w:spacing w:after="2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577FA4">
        <w:rPr>
          <w:rFonts w:asciiTheme="minorHAnsi" w:hAnsiTheme="minorHAnsi" w:cstheme="minorHAnsi"/>
          <w:i/>
          <w:sz w:val="28"/>
          <w:szCs w:val="28"/>
        </w:rPr>
        <w:t xml:space="preserve">1/ </w:t>
      </w:r>
      <w:r w:rsidRPr="00577FA4">
        <w:rPr>
          <w:rFonts w:asciiTheme="minorHAnsi" w:hAnsiTheme="minorHAnsi" w:cstheme="minorHAnsi"/>
          <w:i/>
          <w:sz w:val="28"/>
          <w:szCs w:val="28"/>
        </w:rPr>
        <w:tab/>
      </w:r>
      <w:r w:rsidR="00F74CC2">
        <w:rPr>
          <w:rFonts w:asciiTheme="minorHAnsi" w:hAnsiTheme="minorHAnsi" w:cstheme="minorHAnsi"/>
          <w:i/>
          <w:color w:val="FF0000"/>
          <w:sz w:val="28"/>
          <w:szCs w:val="28"/>
        </w:rPr>
        <w:t>Przyznajemy 1 pkt. za 2 daty:</w:t>
      </w:r>
    </w:p>
    <w:p w:rsidR="004F1639" w:rsidRPr="00F74CC2" w:rsidRDefault="00F74CC2" w:rsidP="00645D8D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a/ 2010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b/ 2011</w:t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</w:r>
      <w:r w:rsidR="004F1639" w:rsidRPr="008B520F">
        <w:rPr>
          <w:rFonts w:asciiTheme="minorHAnsi" w:hAnsiTheme="minorHAnsi" w:cstheme="minorHAnsi"/>
          <w:b/>
          <w:sz w:val="28"/>
          <w:szCs w:val="28"/>
        </w:rPr>
        <w:tab/>
        <w:t>- 1 pkt;</w:t>
      </w:r>
      <w:r>
        <w:rPr>
          <w:rFonts w:asciiTheme="minorHAnsi" w:hAnsiTheme="minorHAnsi" w:cstheme="minorHAnsi"/>
          <w:b/>
          <w:i/>
          <w:sz w:val="28"/>
          <w:szCs w:val="28"/>
        </w:rPr>
        <w:tab/>
      </w:r>
      <w:r w:rsidR="008C4F77" w:rsidRPr="00A36168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1</w:t>
      </w:r>
    </w:p>
    <w:p w:rsidR="004F1639" w:rsidRPr="00725020" w:rsidRDefault="004F1639" w:rsidP="00F14449">
      <w:pPr>
        <w:spacing w:after="2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2/ </w:t>
      </w:r>
      <w:r w:rsidRPr="00725020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color w:val="0070C0"/>
          <w:sz w:val="28"/>
          <w:szCs w:val="28"/>
        </w:rPr>
        <w:t>a/</w:t>
      </w:r>
      <w:r w:rsidR="00034D67"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74CC2">
        <w:rPr>
          <w:rFonts w:asciiTheme="minorHAnsi" w:hAnsiTheme="minorHAnsi" w:cstheme="minorHAnsi"/>
          <w:b/>
          <w:color w:val="0070C0"/>
          <w:sz w:val="28"/>
          <w:szCs w:val="28"/>
        </w:rPr>
        <w:t>Odile Renaud [-] Basso</w:t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</w:p>
    <w:p w:rsidR="004F1639" w:rsidRPr="00725020" w:rsidRDefault="004F1639" w:rsidP="00F14449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290924">
        <w:rPr>
          <w:rFonts w:asciiTheme="minorHAnsi" w:hAnsiTheme="minorHAnsi" w:cstheme="minorHAnsi"/>
          <w:b/>
          <w:color w:val="0070C0"/>
          <w:sz w:val="28"/>
          <w:szCs w:val="28"/>
        </w:rPr>
        <w:t>b/</w:t>
      </w:r>
      <w:r w:rsidR="00034D67" w:rsidRPr="0029092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290924" w:rsidRPr="0029092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Nadia Calvino [lub: </w:t>
      </w:r>
      <w:r w:rsidR="00290924" w:rsidRP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 xml:space="preserve">Nadia 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[</w:t>
      </w:r>
      <w:r w:rsidR="00290924" w:rsidRP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María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]</w:t>
      </w:r>
      <w:r w:rsidR="00290924" w:rsidRP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 xml:space="preserve"> Calviño 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[</w:t>
      </w:r>
      <w:r w:rsidR="00290924" w:rsidRP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Santamaría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] ]</w:t>
      </w:r>
      <w:r w:rsidR="00DA27A0" w:rsidRP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 xml:space="preserve">- 1 pkt; </w:t>
      </w:r>
    </w:p>
    <w:p w:rsidR="00034D67" w:rsidRPr="00725020" w:rsidRDefault="004F1639" w:rsidP="00F14449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color w:val="0070C0"/>
          <w:sz w:val="28"/>
          <w:szCs w:val="28"/>
        </w:rPr>
        <w:t>c/</w:t>
      </w:r>
      <w:r w:rsidR="00034D67"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F74CC2">
        <w:rPr>
          <w:rFonts w:asciiTheme="minorHAnsi" w:hAnsiTheme="minorHAnsi" w:cstheme="minorHAnsi"/>
          <w:b/>
          <w:color w:val="0070C0"/>
          <w:sz w:val="28"/>
          <w:szCs w:val="28"/>
        </w:rPr>
        <w:t>Oliver Ropke [lub: Röpke]</w:t>
      </w:r>
      <w:r w:rsidR="008B520F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8B520F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8B520F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8B520F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</w:p>
    <w:p w:rsidR="00F74CC2" w:rsidRDefault="00034D67" w:rsidP="00F14449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d/ 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>Vasco [Alves] Cordeiro</w:t>
      </w:r>
      <w:r w:rsidR="008B520F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 w:rsidR="00DA27A0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</w:p>
    <w:p w:rsidR="00F74CC2" w:rsidRPr="00725020" w:rsidRDefault="00F74CC2" w:rsidP="00F74CC2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e</w:t>
      </w:r>
      <w:r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Wojciech Wiewiórowski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</w:p>
    <w:p w:rsidR="004F1639" w:rsidRPr="00725020" w:rsidRDefault="00F74CC2" w:rsidP="00645D8D">
      <w:pPr>
        <w:spacing w:after="120" w:line="240" w:lineRule="auto"/>
        <w:ind w:firstLine="709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f</w:t>
      </w:r>
      <w:r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Tony Murphy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4F1639" w:rsidRPr="00725020">
        <w:rPr>
          <w:rFonts w:asciiTheme="minorHAnsi" w:hAnsiTheme="minorHAnsi" w:cstheme="minorHAnsi"/>
          <w:color w:val="0070C0"/>
          <w:sz w:val="28"/>
          <w:szCs w:val="28"/>
        </w:rPr>
        <w:t>/</w:t>
      </w:r>
      <w:r>
        <w:rPr>
          <w:rFonts w:asciiTheme="minorHAnsi" w:hAnsiTheme="minorHAnsi" w:cstheme="minorHAnsi"/>
          <w:color w:val="0070C0"/>
          <w:sz w:val="28"/>
          <w:szCs w:val="28"/>
        </w:rPr>
        <w:t>6</w:t>
      </w:r>
    </w:p>
    <w:p w:rsidR="008B520F" w:rsidRPr="008B520F" w:rsidRDefault="00C1244D" w:rsidP="00F14449">
      <w:pPr>
        <w:spacing w:after="2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8B520F">
        <w:rPr>
          <w:rFonts w:asciiTheme="minorHAnsi" w:hAnsiTheme="minorHAnsi" w:cstheme="minorHAnsi"/>
          <w:i/>
          <w:sz w:val="28"/>
          <w:szCs w:val="28"/>
        </w:rPr>
        <w:t xml:space="preserve">3/ </w:t>
      </w:r>
      <w:r w:rsidRPr="008B520F">
        <w:rPr>
          <w:rFonts w:asciiTheme="minorHAnsi" w:hAnsiTheme="minorHAnsi" w:cstheme="minorHAnsi"/>
          <w:i/>
          <w:sz w:val="28"/>
          <w:szCs w:val="28"/>
        </w:rPr>
        <w:tab/>
      </w:r>
      <w:r w:rsidR="005007DE">
        <w:rPr>
          <w:rFonts w:asciiTheme="minorHAnsi" w:hAnsiTheme="minorHAnsi" w:cstheme="minorHAnsi"/>
          <w:i/>
          <w:color w:val="FF0000"/>
          <w:sz w:val="28"/>
          <w:szCs w:val="28"/>
        </w:rPr>
        <w:t>1 pkt przyznajemy za nazwę państwa i numer na mapie</w:t>
      </w:r>
      <w:r w:rsidR="008B520F">
        <w:rPr>
          <w:rFonts w:asciiTheme="minorHAnsi" w:hAnsiTheme="minorHAnsi" w:cstheme="minorHAnsi"/>
          <w:i/>
          <w:color w:val="FF0000"/>
          <w:sz w:val="28"/>
          <w:szCs w:val="28"/>
        </w:rPr>
        <w:t>:</w:t>
      </w:r>
    </w:p>
    <w:p w:rsidR="00C1244D" w:rsidRPr="00DA27A0" w:rsidRDefault="005007DE" w:rsidP="00645D8D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C1244D"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Szwajcaria [lub: Konfederacja Szwajcarska [-ii] ]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- 29</w:t>
      </w:r>
      <w:r w:rsidR="00C06F08">
        <w:rPr>
          <w:rFonts w:asciiTheme="minorHAnsi" w:hAnsiTheme="minorHAnsi" w:cstheme="minorHAnsi"/>
          <w:b/>
          <w:sz w:val="28"/>
          <w:szCs w:val="28"/>
        </w:rPr>
        <w:tab/>
      </w:r>
      <w:r w:rsidR="008B520F">
        <w:rPr>
          <w:rFonts w:asciiTheme="minorHAnsi" w:hAnsiTheme="minorHAnsi" w:cstheme="minorHAnsi"/>
          <w:b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C1244D"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C1244D" w:rsidRPr="00993BD5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1</w:t>
      </w:r>
    </w:p>
    <w:p w:rsidR="004F1639" w:rsidRPr="00A36168" w:rsidRDefault="004F1639" w:rsidP="00645D8D">
      <w:pPr>
        <w:spacing w:after="120" w:line="240" w:lineRule="auto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i/>
          <w:color w:val="0070C0"/>
          <w:sz w:val="28"/>
          <w:szCs w:val="28"/>
        </w:rPr>
        <w:t>4/</w:t>
      </w:r>
      <w:r w:rsidRPr="00725020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5007DE">
        <w:rPr>
          <w:rFonts w:asciiTheme="minorHAnsi" w:hAnsiTheme="minorHAnsi" w:cstheme="minorHAnsi"/>
          <w:b/>
          <w:color w:val="0070C0"/>
          <w:sz w:val="28"/>
          <w:szCs w:val="28"/>
        </w:rPr>
        <w:t>[Europejski Rok] Małych i Średnich Przedsiębiorstw oraz Rzemiosła</w:t>
      </w:r>
      <w:r w:rsidRPr="00A36168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</w:t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;</w:t>
      </w:r>
      <w:r w:rsidR="009903DF" w:rsidRPr="00A36168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/</w:t>
      </w:r>
      <w:r w:rsidR="008C4F77" w:rsidRPr="00A36168">
        <w:rPr>
          <w:rFonts w:asciiTheme="minorHAnsi" w:hAnsiTheme="minorHAnsi" w:cstheme="minorHAnsi"/>
          <w:color w:val="0070C0"/>
          <w:sz w:val="28"/>
          <w:szCs w:val="28"/>
        </w:rPr>
        <w:t>1</w:t>
      </w:r>
    </w:p>
    <w:p w:rsidR="004F1639" w:rsidRPr="00993BD5" w:rsidRDefault="004F1639" w:rsidP="00F14449">
      <w:pPr>
        <w:spacing w:after="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93BD5">
        <w:rPr>
          <w:rFonts w:asciiTheme="minorHAnsi" w:hAnsiTheme="minorHAnsi" w:cstheme="minorHAnsi"/>
          <w:i/>
          <w:sz w:val="28"/>
          <w:szCs w:val="28"/>
        </w:rPr>
        <w:t xml:space="preserve">5/ </w:t>
      </w:r>
      <w:r w:rsidRPr="00993BD5">
        <w:rPr>
          <w:rFonts w:asciiTheme="minorHAnsi" w:hAnsiTheme="minorHAnsi" w:cstheme="minorHAnsi"/>
          <w:sz w:val="28"/>
          <w:szCs w:val="28"/>
        </w:rPr>
        <w:tab/>
        <w:t>a/</w:t>
      </w:r>
      <w:r w:rsidRPr="00993B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5007DE">
        <w:rPr>
          <w:rFonts w:asciiTheme="minorHAnsi" w:hAnsiTheme="minorHAnsi" w:cstheme="minorHAnsi"/>
          <w:b/>
          <w:sz w:val="28"/>
          <w:szCs w:val="28"/>
        </w:rPr>
        <w:t>[</w:t>
      </w:r>
      <w:r w:rsidR="00D45493">
        <w:rPr>
          <w:rFonts w:asciiTheme="minorHAnsi" w:hAnsiTheme="minorHAnsi" w:cstheme="minorHAnsi"/>
          <w:b/>
          <w:sz w:val="28"/>
          <w:szCs w:val="28"/>
        </w:rPr>
        <w:t>Europejski Dzień] Ofiar Przestępstw</w:t>
      </w:r>
      <w:r w:rsidR="00CE7367" w:rsidRPr="00993BD5">
        <w:rPr>
          <w:rFonts w:asciiTheme="minorHAnsi" w:hAnsiTheme="minorHAnsi" w:cstheme="minorHAnsi"/>
          <w:b/>
          <w:sz w:val="28"/>
          <w:szCs w:val="28"/>
        </w:rPr>
        <w:tab/>
      </w:r>
      <w:r w:rsidR="00CE7367"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  <w:t>- 1 pkt;</w:t>
      </w:r>
    </w:p>
    <w:p w:rsidR="004F1639" w:rsidRPr="00993BD5" w:rsidRDefault="004F1639" w:rsidP="00047E0C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sz w:val="28"/>
          <w:szCs w:val="28"/>
        </w:rPr>
        <w:t>b/</w:t>
      </w:r>
      <w:r w:rsidRPr="00993B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5493">
        <w:rPr>
          <w:rFonts w:asciiTheme="minorHAnsi" w:hAnsiTheme="minorHAnsi" w:cstheme="minorHAnsi"/>
          <w:b/>
          <w:sz w:val="28"/>
          <w:szCs w:val="28"/>
        </w:rPr>
        <w:t>[Europejski Dzień] Przeciw[ko] Karze Śmierci</w:t>
      </w:r>
      <w:r w:rsidR="00452889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  <w:t>- 1 pkt;</w:t>
      </w:r>
      <w:r w:rsidR="00D45493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sz w:val="28"/>
          <w:szCs w:val="28"/>
        </w:rPr>
        <w:t>/</w:t>
      </w:r>
      <w:r w:rsidR="00D45493">
        <w:rPr>
          <w:rFonts w:asciiTheme="minorHAnsi" w:hAnsiTheme="minorHAnsi" w:cstheme="minorHAnsi"/>
          <w:sz w:val="28"/>
          <w:szCs w:val="28"/>
        </w:rPr>
        <w:t>2</w:t>
      </w:r>
    </w:p>
    <w:p w:rsidR="00452889" w:rsidRPr="00A775E0" w:rsidRDefault="004F1639" w:rsidP="00F14449">
      <w:pPr>
        <w:spacing w:after="2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725020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6/ </w:t>
      </w:r>
      <w:r w:rsidRPr="00725020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D45493">
        <w:rPr>
          <w:rFonts w:asciiTheme="minorHAnsi" w:hAnsiTheme="minorHAnsi" w:cstheme="minorHAnsi"/>
          <w:i/>
          <w:color w:val="FF0000"/>
          <w:sz w:val="28"/>
          <w:szCs w:val="28"/>
        </w:rPr>
        <w:t>Państwa wymieniane w</w:t>
      </w:r>
      <w:r w:rsidR="00452889" w:rsidRPr="00A775E0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dowolnej kolejności – przyznajemy po 1 pkt. za </w:t>
      </w:r>
      <w:r w:rsidR="00D45493">
        <w:rPr>
          <w:rFonts w:asciiTheme="minorHAnsi" w:hAnsiTheme="minorHAnsi" w:cstheme="minorHAnsi"/>
          <w:i/>
          <w:color w:val="FF0000"/>
          <w:sz w:val="28"/>
          <w:szCs w:val="28"/>
        </w:rPr>
        <w:t>prawidłowo wymienione wszystkie państwa</w:t>
      </w:r>
      <w:r w:rsidR="00452889" w:rsidRPr="00A775E0">
        <w:rPr>
          <w:rFonts w:asciiTheme="minorHAnsi" w:hAnsiTheme="minorHAnsi" w:cstheme="minorHAnsi"/>
          <w:i/>
          <w:color w:val="FF0000"/>
          <w:sz w:val="28"/>
          <w:szCs w:val="28"/>
        </w:rPr>
        <w:t>:</w:t>
      </w:r>
    </w:p>
    <w:p w:rsidR="004F1639" w:rsidRPr="00D45493" w:rsidRDefault="00D45493" w:rsidP="00F14449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a/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Czechy + Niemcy [lub: Republika Federalna Niemiec] + Polska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A36168">
        <w:rPr>
          <w:rFonts w:asciiTheme="minorHAnsi" w:hAnsiTheme="minorHAnsi" w:cstheme="minorHAnsi"/>
          <w:b/>
          <w:color w:val="0070C0"/>
          <w:sz w:val="28"/>
          <w:szCs w:val="28"/>
        </w:rPr>
        <w:t>- 1 pkt</w:t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;</w:t>
      </w:r>
    </w:p>
    <w:p w:rsidR="00A775E0" w:rsidRDefault="00D45493" w:rsidP="00F14449">
      <w:pPr>
        <w:spacing w:after="20" w:line="240" w:lineRule="auto"/>
        <w:ind w:firstLine="709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b/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Niemcy [lub: Republika Federalna Niemiec] + Polska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A36168">
        <w:rPr>
          <w:rFonts w:asciiTheme="minorHAnsi" w:hAnsiTheme="minorHAnsi" w:cstheme="minorHAnsi"/>
          <w:b/>
          <w:color w:val="0070C0"/>
          <w:sz w:val="28"/>
          <w:szCs w:val="28"/>
        </w:rPr>
        <w:t>- 1 pkt</w:t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;</w:t>
      </w:r>
    </w:p>
    <w:p w:rsidR="00D45493" w:rsidRDefault="00D45493" w:rsidP="00F14449">
      <w:pPr>
        <w:spacing w:after="20" w:line="240" w:lineRule="auto"/>
        <w:ind w:firstLine="709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c/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Polska + Litwa + Rosja + Szwecja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A36168">
        <w:rPr>
          <w:rFonts w:asciiTheme="minorHAnsi" w:hAnsiTheme="minorHAnsi" w:cstheme="minorHAnsi"/>
          <w:b/>
          <w:color w:val="0070C0"/>
          <w:sz w:val="28"/>
          <w:szCs w:val="28"/>
        </w:rPr>
        <w:t>- 1 pkt</w:t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;</w:t>
      </w:r>
    </w:p>
    <w:p w:rsidR="00D45493" w:rsidRDefault="00D45493" w:rsidP="00F14449">
      <w:pPr>
        <w:spacing w:after="20" w:line="240" w:lineRule="auto"/>
        <w:ind w:firstLine="709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d/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Białoruś + Litwa + Polska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A36168">
        <w:rPr>
          <w:rFonts w:asciiTheme="minorHAnsi" w:hAnsiTheme="minorHAnsi" w:cstheme="minorHAnsi"/>
          <w:b/>
          <w:color w:val="0070C0"/>
          <w:sz w:val="28"/>
          <w:szCs w:val="28"/>
        </w:rPr>
        <w:t>- 1 pkt</w:t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;</w:t>
      </w:r>
    </w:p>
    <w:p w:rsidR="00D45493" w:rsidRPr="00D45493" w:rsidRDefault="00D45493" w:rsidP="00047E0C">
      <w:pPr>
        <w:spacing w:after="120" w:line="240" w:lineRule="auto"/>
        <w:ind w:firstLine="709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e/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Niemcy [lub: Republika Federalna Niemiec] + Polska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A36168">
        <w:rPr>
          <w:rFonts w:asciiTheme="minorHAnsi" w:hAnsiTheme="minorHAnsi" w:cstheme="minorHAnsi"/>
          <w:b/>
          <w:color w:val="0070C0"/>
          <w:sz w:val="28"/>
          <w:szCs w:val="28"/>
        </w:rPr>
        <w:t>- 1 pkt</w:t>
      </w:r>
      <w:r w:rsidRPr="00A36168">
        <w:rPr>
          <w:rFonts w:asciiTheme="minorHAnsi" w:hAnsiTheme="minorHAnsi" w:cstheme="minorHAnsi"/>
          <w:color w:val="0070C0"/>
          <w:sz w:val="28"/>
          <w:szCs w:val="28"/>
        </w:rPr>
        <w:t>;</w:t>
      </w:r>
      <w:r>
        <w:rPr>
          <w:rFonts w:asciiTheme="minorHAnsi" w:hAnsiTheme="minorHAnsi" w:cstheme="minorHAnsi"/>
          <w:color w:val="0070C0"/>
          <w:sz w:val="28"/>
          <w:szCs w:val="28"/>
        </w:rPr>
        <w:tab/>
        <w:t>/5</w:t>
      </w:r>
    </w:p>
    <w:p w:rsidR="004F1639" w:rsidRPr="00993BD5" w:rsidRDefault="006D5E64" w:rsidP="00F14449">
      <w:pPr>
        <w:spacing w:after="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7</w:t>
      </w:r>
      <w:r w:rsidR="004F1639" w:rsidRPr="00993BD5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="004F1639" w:rsidRPr="00993BD5">
        <w:rPr>
          <w:rFonts w:asciiTheme="minorHAnsi" w:hAnsiTheme="minorHAnsi" w:cstheme="minorHAnsi"/>
          <w:i/>
          <w:sz w:val="28"/>
          <w:szCs w:val="28"/>
        </w:rPr>
        <w:tab/>
      </w:r>
      <w:r w:rsidR="004F1639" w:rsidRPr="00993BD5">
        <w:rPr>
          <w:rFonts w:asciiTheme="minorHAnsi" w:hAnsiTheme="minorHAnsi" w:cstheme="minorHAnsi"/>
          <w:sz w:val="28"/>
          <w:szCs w:val="28"/>
        </w:rPr>
        <w:t>a/</w:t>
      </w:r>
      <w:r w:rsidR="004F1639" w:rsidRPr="00993B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0C18A7">
        <w:rPr>
          <w:rFonts w:asciiTheme="minorHAnsi" w:hAnsiTheme="minorHAnsi" w:cstheme="minorHAnsi"/>
          <w:b/>
          <w:sz w:val="28"/>
          <w:szCs w:val="28"/>
        </w:rPr>
        <w:t>Niemiecka Republika Demokratyczna [lub: Niemcy Wschodnie]</w:t>
      </w:r>
      <w:r w:rsidR="004F1639" w:rsidRPr="00993BD5">
        <w:rPr>
          <w:rFonts w:asciiTheme="minorHAnsi" w:hAnsiTheme="minorHAnsi" w:cstheme="minorHAnsi"/>
          <w:b/>
          <w:sz w:val="28"/>
          <w:szCs w:val="28"/>
        </w:rPr>
        <w:tab/>
        <w:t>- 1 pkt;</w:t>
      </w:r>
    </w:p>
    <w:p w:rsidR="004F1639" w:rsidRPr="000C18A7" w:rsidRDefault="004F1639" w:rsidP="00047E0C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sz w:val="28"/>
          <w:szCs w:val="28"/>
        </w:rPr>
        <w:t>b/</w:t>
      </w:r>
      <w:r w:rsidRPr="00993B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18A7">
        <w:rPr>
          <w:rFonts w:asciiTheme="minorHAnsi" w:hAnsiTheme="minorHAnsi" w:cstheme="minorHAnsi"/>
          <w:b/>
          <w:sz w:val="28"/>
          <w:szCs w:val="28"/>
        </w:rPr>
        <w:t>1990</w:t>
      </w:r>
      <w:r w:rsidR="000C18A7">
        <w:rPr>
          <w:rFonts w:asciiTheme="minorHAnsi" w:hAnsiTheme="minorHAnsi" w:cstheme="minorHAnsi"/>
          <w:b/>
          <w:sz w:val="28"/>
          <w:szCs w:val="28"/>
        </w:rPr>
        <w:tab/>
      </w:r>
      <w:r w:rsidR="000C18A7">
        <w:rPr>
          <w:rFonts w:asciiTheme="minorHAnsi" w:hAnsiTheme="minorHAnsi" w:cstheme="minorHAnsi"/>
          <w:b/>
          <w:sz w:val="28"/>
          <w:szCs w:val="28"/>
        </w:rPr>
        <w:tab/>
      </w:r>
      <w:r w:rsidR="000C18A7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b/>
          <w:sz w:val="28"/>
          <w:szCs w:val="28"/>
        </w:rPr>
        <w:tab/>
        <w:t>- 1 pkt;</w:t>
      </w:r>
      <w:r w:rsidR="000C18A7">
        <w:rPr>
          <w:rFonts w:asciiTheme="minorHAnsi" w:hAnsiTheme="minorHAnsi" w:cstheme="minorHAnsi"/>
          <w:b/>
          <w:sz w:val="28"/>
          <w:szCs w:val="28"/>
        </w:rPr>
        <w:tab/>
      </w:r>
      <w:r w:rsidRPr="00993BD5">
        <w:rPr>
          <w:rFonts w:asciiTheme="minorHAnsi" w:hAnsiTheme="minorHAnsi" w:cstheme="minorHAnsi"/>
          <w:sz w:val="28"/>
          <w:szCs w:val="28"/>
        </w:rPr>
        <w:t>/</w:t>
      </w:r>
      <w:r w:rsidR="00452889">
        <w:rPr>
          <w:rFonts w:asciiTheme="minorHAnsi" w:hAnsiTheme="minorHAnsi" w:cstheme="minorHAnsi"/>
          <w:sz w:val="28"/>
          <w:szCs w:val="28"/>
        </w:rPr>
        <w:t>3</w:t>
      </w:r>
    </w:p>
    <w:p w:rsidR="00F14449" w:rsidRPr="00F14449" w:rsidRDefault="00F14449" w:rsidP="00F14449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14449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8/ </w:t>
      </w:r>
      <w:r w:rsidRPr="00F14449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color w:val="0070C0"/>
          <w:sz w:val="28"/>
          <w:szCs w:val="28"/>
        </w:rPr>
        <w:t>a/</w:t>
      </w:r>
      <w:r w:rsidRPr="00F14449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>4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  <w:t xml:space="preserve">  </w:t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</w:p>
    <w:p w:rsidR="00F14449" w:rsidRPr="00290924" w:rsidRDefault="00F14449" w:rsidP="00F14449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color w:val="0070C0"/>
          <w:sz w:val="28"/>
          <w:szCs w:val="28"/>
        </w:rPr>
        <w:t>b/</w:t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>3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F14449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 w:rsidR="00290924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290924">
        <w:rPr>
          <w:rFonts w:asciiTheme="minorHAnsi" w:hAnsiTheme="minorHAnsi" w:cstheme="minorHAnsi"/>
          <w:color w:val="0070C0"/>
          <w:sz w:val="28"/>
          <w:szCs w:val="28"/>
        </w:rPr>
        <w:t>/2</w:t>
      </w:r>
      <w:bookmarkStart w:id="0" w:name="_GoBack"/>
      <w:bookmarkEnd w:id="0"/>
    </w:p>
    <w:p w:rsidR="007214D2" w:rsidRDefault="007214D2" w:rsidP="00645D8D">
      <w:pPr>
        <w:spacing w:after="2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645D8D" w:rsidRPr="00DB1432" w:rsidRDefault="00537E66" w:rsidP="00645D8D">
      <w:pPr>
        <w:spacing w:after="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lastRenderedPageBreak/>
        <w:t xml:space="preserve">9/ </w:t>
      </w:r>
      <w:r>
        <w:rPr>
          <w:rFonts w:asciiTheme="minorHAnsi" w:hAnsiTheme="minorHAnsi" w:cstheme="minorHAnsi"/>
          <w:i/>
          <w:sz w:val="28"/>
          <w:szCs w:val="28"/>
        </w:rPr>
        <w:tab/>
      </w:r>
      <w:r w:rsidR="00645D8D" w:rsidRPr="00DB1432">
        <w:rPr>
          <w:rFonts w:asciiTheme="minorHAnsi" w:hAnsiTheme="minorHAnsi" w:cstheme="minorHAnsi"/>
          <w:sz w:val="28"/>
          <w:szCs w:val="28"/>
        </w:rPr>
        <w:t xml:space="preserve">a/ </w:t>
      </w:r>
      <w:r w:rsidR="00DB1432">
        <w:rPr>
          <w:rFonts w:asciiTheme="minorHAnsi" w:hAnsiTheme="minorHAnsi" w:cstheme="minorHAnsi"/>
          <w:b/>
          <w:sz w:val="28"/>
          <w:szCs w:val="28"/>
        </w:rPr>
        <w:t>praw [lub: wolności] człowieka</w:t>
      </w:r>
      <w:r w:rsidR="00645D8D" w:rsidRPr="00DB1432">
        <w:rPr>
          <w:rFonts w:asciiTheme="minorHAnsi" w:hAnsiTheme="minorHAnsi" w:cstheme="minorHAnsi"/>
          <w:b/>
          <w:sz w:val="28"/>
          <w:szCs w:val="28"/>
        </w:rPr>
        <w:tab/>
      </w:r>
      <w:r w:rsidR="00645D8D" w:rsidRPr="00DB1432">
        <w:rPr>
          <w:rFonts w:asciiTheme="minorHAnsi" w:hAnsiTheme="minorHAnsi" w:cstheme="minorHAnsi"/>
          <w:b/>
          <w:sz w:val="28"/>
          <w:szCs w:val="28"/>
        </w:rPr>
        <w:tab/>
      </w:r>
      <w:r w:rsidR="00645D8D" w:rsidRPr="00DB1432">
        <w:rPr>
          <w:rFonts w:asciiTheme="minorHAnsi" w:hAnsiTheme="minorHAnsi" w:cstheme="minorHAnsi"/>
          <w:b/>
          <w:sz w:val="28"/>
          <w:szCs w:val="28"/>
        </w:rPr>
        <w:tab/>
      </w:r>
      <w:r w:rsidR="00645D8D" w:rsidRPr="00DB1432">
        <w:rPr>
          <w:rFonts w:asciiTheme="minorHAnsi" w:hAnsiTheme="minorHAnsi" w:cstheme="minorHAnsi"/>
          <w:b/>
          <w:sz w:val="28"/>
          <w:szCs w:val="28"/>
        </w:rPr>
        <w:tab/>
      </w:r>
      <w:r w:rsidR="00645D8D" w:rsidRPr="00DB1432">
        <w:rPr>
          <w:rFonts w:asciiTheme="minorHAnsi" w:hAnsiTheme="minorHAnsi" w:cstheme="minorHAnsi"/>
          <w:b/>
          <w:sz w:val="28"/>
          <w:szCs w:val="28"/>
        </w:rPr>
        <w:tab/>
      </w:r>
      <w:r w:rsidR="00645D8D" w:rsidRPr="00DB1432">
        <w:rPr>
          <w:rFonts w:asciiTheme="minorHAnsi" w:hAnsiTheme="minorHAnsi" w:cstheme="minorHAnsi"/>
          <w:b/>
          <w:sz w:val="28"/>
          <w:szCs w:val="28"/>
        </w:rPr>
        <w:tab/>
        <w:t>- 1 pkt;</w:t>
      </w:r>
    </w:p>
    <w:p w:rsidR="00645D8D" w:rsidRPr="00DB1432" w:rsidRDefault="00645D8D" w:rsidP="00645D8D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B1432">
        <w:rPr>
          <w:rFonts w:asciiTheme="minorHAnsi" w:hAnsiTheme="minorHAnsi" w:cstheme="minorHAnsi"/>
          <w:sz w:val="28"/>
          <w:szCs w:val="28"/>
        </w:rPr>
        <w:t xml:space="preserve">b/ </w:t>
      </w:r>
      <w:r w:rsidR="00DB1432">
        <w:rPr>
          <w:rFonts w:asciiTheme="minorHAnsi" w:hAnsiTheme="minorHAnsi" w:cstheme="minorHAnsi"/>
          <w:b/>
          <w:sz w:val="28"/>
          <w:szCs w:val="28"/>
        </w:rPr>
        <w:t xml:space="preserve">Europejskiej Konwencji Praw Człowieka [lub: Konwencji o Ochronie Praw Człowieka i Podstawowych Wolności] </w:t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  <w:t xml:space="preserve">- 1 pkt; </w:t>
      </w:r>
    </w:p>
    <w:p w:rsidR="00645D8D" w:rsidRPr="00DB1432" w:rsidRDefault="00645D8D" w:rsidP="00645D8D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B1432">
        <w:rPr>
          <w:rFonts w:asciiTheme="minorHAnsi" w:hAnsiTheme="minorHAnsi" w:cstheme="minorHAnsi"/>
          <w:sz w:val="28"/>
          <w:szCs w:val="28"/>
        </w:rPr>
        <w:t xml:space="preserve">c/ </w:t>
      </w:r>
      <w:r w:rsidR="00DB1432">
        <w:rPr>
          <w:rFonts w:asciiTheme="minorHAnsi" w:hAnsiTheme="minorHAnsi" w:cstheme="minorHAnsi"/>
          <w:b/>
          <w:sz w:val="28"/>
          <w:szCs w:val="28"/>
        </w:rPr>
        <w:t>tłumacza</w:t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  <w:t>- 1 pkt;</w:t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</w:p>
    <w:p w:rsidR="00645D8D" w:rsidRPr="00DB1432" w:rsidRDefault="00645D8D" w:rsidP="00645D8D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B1432">
        <w:rPr>
          <w:rFonts w:asciiTheme="minorHAnsi" w:hAnsiTheme="minorHAnsi" w:cstheme="minorHAnsi"/>
          <w:sz w:val="28"/>
          <w:szCs w:val="28"/>
        </w:rPr>
        <w:t xml:space="preserve">d/ </w:t>
      </w:r>
      <w:r w:rsidR="00DB1432">
        <w:rPr>
          <w:rFonts w:asciiTheme="minorHAnsi" w:hAnsiTheme="minorHAnsi" w:cstheme="minorHAnsi"/>
          <w:b/>
          <w:sz w:val="28"/>
          <w:szCs w:val="28"/>
        </w:rPr>
        <w:t>procesu</w:t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  <w:t>- 1 pkt;</w:t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</w:p>
    <w:p w:rsidR="00645D8D" w:rsidRPr="00DB1432" w:rsidRDefault="00645D8D" w:rsidP="00645D8D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B1432">
        <w:rPr>
          <w:rFonts w:asciiTheme="minorHAnsi" w:hAnsiTheme="minorHAnsi" w:cstheme="minorHAnsi"/>
          <w:sz w:val="28"/>
          <w:szCs w:val="28"/>
        </w:rPr>
        <w:t xml:space="preserve">e/ </w:t>
      </w:r>
      <w:r w:rsidR="00DB1432">
        <w:rPr>
          <w:rFonts w:asciiTheme="minorHAnsi" w:hAnsiTheme="minorHAnsi" w:cstheme="minorHAnsi"/>
          <w:b/>
          <w:sz w:val="28"/>
          <w:szCs w:val="28"/>
        </w:rPr>
        <w:t>kary</w:t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  <w:t>- 1 pkt;</w:t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</w:p>
    <w:p w:rsidR="00645D8D" w:rsidRPr="00DB1432" w:rsidRDefault="00645D8D" w:rsidP="007214D2">
      <w:pPr>
        <w:spacing w:after="24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B1432">
        <w:rPr>
          <w:rFonts w:asciiTheme="minorHAnsi" w:hAnsiTheme="minorHAnsi" w:cstheme="minorHAnsi"/>
          <w:sz w:val="28"/>
          <w:szCs w:val="28"/>
        </w:rPr>
        <w:t xml:space="preserve">f/ </w:t>
      </w:r>
      <w:r w:rsidR="00DB1432">
        <w:rPr>
          <w:rFonts w:asciiTheme="minorHAnsi" w:hAnsiTheme="minorHAnsi" w:cstheme="minorHAnsi"/>
          <w:b/>
          <w:sz w:val="28"/>
          <w:szCs w:val="28"/>
        </w:rPr>
        <w:t xml:space="preserve">rewizję </w:t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b/>
          <w:sz w:val="28"/>
          <w:szCs w:val="28"/>
        </w:rPr>
        <w:tab/>
        <w:t>- 1 pkt;</w:t>
      </w:r>
      <w:r w:rsidRPr="00DB1432">
        <w:rPr>
          <w:rFonts w:asciiTheme="minorHAnsi" w:hAnsiTheme="minorHAnsi" w:cstheme="minorHAnsi"/>
          <w:b/>
          <w:sz w:val="28"/>
          <w:szCs w:val="28"/>
        </w:rPr>
        <w:tab/>
      </w:r>
      <w:r w:rsidRPr="00DB1432">
        <w:rPr>
          <w:rFonts w:asciiTheme="minorHAnsi" w:hAnsiTheme="minorHAnsi" w:cstheme="minorHAnsi"/>
          <w:sz w:val="28"/>
          <w:szCs w:val="28"/>
        </w:rPr>
        <w:t>/6</w:t>
      </w:r>
    </w:p>
    <w:p w:rsidR="00DB1432" w:rsidRPr="00725020" w:rsidRDefault="00537E66" w:rsidP="00DB1432">
      <w:pPr>
        <w:spacing w:after="2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i/>
          <w:color w:val="0070C0"/>
          <w:sz w:val="28"/>
          <w:szCs w:val="28"/>
        </w:rPr>
        <w:t>10</w:t>
      </w:r>
      <w:r w:rsidR="00B5666D" w:rsidRPr="00FF2FF0">
        <w:rPr>
          <w:rFonts w:asciiTheme="minorHAnsi" w:hAnsiTheme="minorHAnsi" w:cstheme="minorHAnsi"/>
          <w:i/>
          <w:color w:val="0070C0"/>
          <w:sz w:val="28"/>
          <w:szCs w:val="28"/>
        </w:rPr>
        <w:t>/</w:t>
      </w:r>
      <w:r w:rsidR="00DB1432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DB1432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DB1432"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a/ </w:t>
      </w:r>
      <w:r w:rsidR="00461153">
        <w:rPr>
          <w:rFonts w:asciiTheme="minorHAnsi" w:hAnsiTheme="minorHAnsi" w:cstheme="minorHAnsi"/>
          <w:b/>
          <w:color w:val="0070C0"/>
          <w:sz w:val="28"/>
          <w:szCs w:val="28"/>
        </w:rPr>
        <w:t>Europejskie Stowarzyszenie Wolnego Handlu</w:t>
      </w:r>
      <w:r w:rsidR="00DB1432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B1432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B1432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DB1432"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</w:p>
    <w:p w:rsidR="00DB1432" w:rsidRPr="00725020" w:rsidRDefault="00DB1432" w:rsidP="00DB1432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b/ </w:t>
      </w:r>
      <w:r w:rsidR="00461153">
        <w:rPr>
          <w:rFonts w:asciiTheme="minorHAnsi" w:hAnsiTheme="minorHAnsi" w:cstheme="minorHAnsi"/>
          <w:b/>
          <w:color w:val="0070C0"/>
          <w:sz w:val="28"/>
          <w:szCs w:val="28"/>
        </w:rPr>
        <w:t>Europejska Wspólnota Węgla i Stali</w:t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 xml:space="preserve">- 1 pkt; </w:t>
      </w:r>
    </w:p>
    <w:p w:rsidR="00DB1432" w:rsidRPr="00725020" w:rsidRDefault="00DB1432" w:rsidP="00DB1432">
      <w:pPr>
        <w:spacing w:after="20" w:line="240" w:lineRule="auto"/>
        <w:ind w:firstLine="708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c/ </w:t>
      </w:r>
      <w:r w:rsidR="00461153">
        <w:rPr>
          <w:rFonts w:asciiTheme="minorHAnsi" w:hAnsiTheme="minorHAnsi" w:cstheme="minorHAnsi"/>
          <w:b/>
          <w:color w:val="0070C0"/>
          <w:sz w:val="28"/>
          <w:szCs w:val="28"/>
        </w:rPr>
        <w:t>Traktat o Funkcjonowaniu Unii Europejskiej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</w:p>
    <w:p w:rsidR="00DB1432" w:rsidRPr="00DB1432" w:rsidRDefault="00DB1432" w:rsidP="007214D2">
      <w:pPr>
        <w:spacing w:after="240" w:line="240" w:lineRule="auto"/>
        <w:ind w:firstLine="709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25020">
        <w:rPr>
          <w:rFonts w:asciiTheme="minorHAnsi" w:hAnsiTheme="minorHAnsi" w:cstheme="minorHAnsi"/>
          <w:color w:val="0070C0"/>
          <w:sz w:val="28"/>
          <w:szCs w:val="28"/>
        </w:rPr>
        <w:t xml:space="preserve">d/ 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Fundusze Europejskie na Infrastrukturę, Klimat, Środowisko</w:t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  <w:t>- 1 pkt;</w:t>
      </w:r>
      <w:r w:rsidRPr="00725020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725020">
        <w:rPr>
          <w:rFonts w:asciiTheme="minorHAnsi" w:hAnsiTheme="minorHAnsi" w:cstheme="minorHAnsi"/>
          <w:color w:val="0070C0"/>
          <w:sz w:val="28"/>
          <w:szCs w:val="28"/>
        </w:rPr>
        <w:t>/</w:t>
      </w:r>
      <w:r>
        <w:rPr>
          <w:rFonts w:asciiTheme="minorHAnsi" w:hAnsiTheme="minorHAnsi" w:cstheme="minorHAnsi"/>
          <w:color w:val="0070C0"/>
          <w:sz w:val="28"/>
          <w:szCs w:val="28"/>
        </w:rPr>
        <w:t>4</w:t>
      </w:r>
    </w:p>
    <w:p w:rsidR="00047E0C" w:rsidRPr="008B520F" w:rsidRDefault="00047E0C" w:rsidP="00047E0C">
      <w:pPr>
        <w:spacing w:after="2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11.1</w:t>
      </w:r>
      <w:r w:rsidRPr="008B520F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Pr="008B520F"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 xml:space="preserve">1 pkt przyznajemy za pełny wiersz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4 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 xml:space="preserve">odpowiedzi, tj.: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1/ 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nazwę pa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ństwa,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2/ 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jego numer na mapie,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3/ 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stolicę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oraz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4/ 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>właściwą liczbę izb parlamentu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:</w:t>
      </w:r>
    </w:p>
    <w:p w:rsidR="00047E0C" w:rsidRDefault="00047E0C" w:rsidP="00047E0C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-</w:t>
      </w:r>
      <w:r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Irlandia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- 10</w:t>
      </w:r>
      <w:r>
        <w:rPr>
          <w:rFonts w:asciiTheme="minorHAnsi" w:hAnsiTheme="minorHAnsi" w:cstheme="minorHAnsi"/>
          <w:b/>
          <w:sz w:val="28"/>
          <w:szCs w:val="28"/>
        </w:rPr>
        <w:tab/>
        <w:t>- Dublin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  <w:t>- 2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047E0C" w:rsidRDefault="00047E0C" w:rsidP="00047E0C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 -</w:t>
      </w:r>
      <w:r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Cypr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- 45</w:t>
      </w:r>
      <w:r>
        <w:rPr>
          <w:rFonts w:asciiTheme="minorHAnsi" w:hAnsiTheme="minorHAnsi" w:cstheme="minorHAnsi"/>
          <w:b/>
          <w:sz w:val="28"/>
          <w:szCs w:val="28"/>
        </w:rPr>
        <w:tab/>
        <w:t>- Nikozja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>- 1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047E0C" w:rsidRDefault="00047E0C" w:rsidP="00047E0C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 –</w:t>
      </w:r>
      <w:r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Rumunia</w:t>
      </w:r>
      <w:r>
        <w:rPr>
          <w:rFonts w:asciiTheme="minorHAnsi" w:hAnsiTheme="minorHAnsi" w:cstheme="minorHAnsi"/>
          <w:b/>
          <w:sz w:val="28"/>
          <w:szCs w:val="28"/>
        </w:rPr>
        <w:tab/>
        <w:t>- 26</w:t>
      </w:r>
      <w:r>
        <w:rPr>
          <w:rFonts w:asciiTheme="minorHAnsi" w:hAnsiTheme="minorHAnsi" w:cstheme="minorHAnsi"/>
          <w:b/>
          <w:sz w:val="28"/>
          <w:szCs w:val="28"/>
        </w:rPr>
        <w:tab/>
        <w:t>- Bukareszt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>- 2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FE6454" w:rsidRDefault="00047E0C" w:rsidP="00047E0C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 –</w:t>
      </w:r>
      <w:r w:rsidRPr="008B520F">
        <w:rPr>
          <w:rFonts w:asciiTheme="minorHAnsi" w:hAnsiTheme="minorHAnsi" w:cstheme="minorHAnsi"/>
          <w:sz w:val="28"/>
          <w:szCs w:val="28"/>
        </w:rPr>
        <w:t xml:space="preserve"> </w:t>
      </w:r>
      <w:r w:rsidR="00FE6454">
        <w:rPr>
          <w:rFonts w:asciiTheme="minorHAnsi" w:hAnsiTheme="minorHAnsi" w:cstheme="minorHAnsi"/>
          <w:b/>
          <w:sz w:val="28"/>
          <w:szCs w:val="28"/>
        </w:rPr>
        <w:t>Fi</w:t>
      </w:r>
      <w:r>
        <w:rPr>
          <w:rFonts w:asciiTheme="minorHAnsi" w:hAnsiTheme="minorHAnsi" w:cstheme="minorHAnsi"/>
          <w:b/>
          <w:sz w:val="28"/>
          <w:szCs w:val="28"/>
        </w:rPr>
        <w:t>nlandia</w:t>
      </w:r>
      <w:r>
        <w:rPr>
          <w:rFonts w:asciiTheme="minorHAnsi" w:hAnsiTheme="minorHAnsi" w:cstheme="minorHAnsi"/>
          <w:b/>
          <w:sz w:val="28"/>
          <w:szCs w:val="28"/>
        </w:rPr>
        <w:tab/>
        <w:t>- 4</w:t>
      </w:r>
      <w:r>
        <w:rPr>
          <w:rFonts w:asciiTheme="minorHAnsi" w:hAnsiTheme="minorHAnsi" w:cstheme="minorHAnsi"/>
          <w:b/>
          <w:sz w:val="28"/>
          <w:szCs w:val="28"/>
        </w:rPr>
        <w:tab/>
        <w:t>- Helsinki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>- 1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047E0C" w:rsidRDefault="00FE6454" w:rsidP="00047E0C">
      <w:pPr>
        <w:spacing w:after="12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 –</w:t>
      </w:r>
      <w:r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Austria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- 24</w:t>
      </w:r>
      <w:r>
        <w:rPr>
          <w:rFonts w:asciiTheme="minorHAnsi" w:hAnsiTheme="minorHAnsi" w:cstheme="minorHAnsi"/>
          <w:b/>
          <w:sz w:val="28"/>
          <w:szCs w:val="28"/>
        </w:rPr>
        <w:tab/>
        <w:t>- Wiedeń</w:t>
      </w:r>
      <w:r>
        <w:rPr>
          <w:rFonts w:asciiTheme="minorHAnsi" w:hAnsiTheme="minorHAnsi" w:cstheme="minorHAnsi"/>
          <w:b/>
          <w:sz w:val="28"/>
          <w:szCs w:val="28"/>
        </w:rPr>
        <w:tab/>
        <w:t>- 2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  <w:r w:rsidR="00047E0C">
        <w:rPr>
          <w:rFonts w:asciiTheme="minorHAnsi" w:hAnsiTheme="minorHAnsi" w:cstheme="minorHAnsi"/>
          <w:b/>
          <w:sz w:val="28"/>
          <w:szCs w:val="28"/>
        </w:rPr>
        <w:tab/>
      </w:r>
      <w:r w:rsidR="00047E0C" w:rsidRPr="00993BD5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5</w:t>
      </w:r>
    </w:p>
    <w:p w:rsidR="00047E0C" w:rsidRDefault="00047E0C" w:rsidP="007214D2">
      <w:pPr>
        <w:spacing w:after="24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i/>
          <w:color w:val="FF0000"/>
          <w:sz w:val="28"/>
          <w:szCs w:val="28"/>
        </w:rPr>
        <w:t>Uwaga! Jeśli uczeń zrobi źle wszystkie wiersze odpowiedzi, ale poprawnie jedną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, 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>dwie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lub trzy</w:t>
      </w:r>
      <w:r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kolumny odpowiedzi, wówczas przyznajemy za zadanie po 1 pkt. za każdą prawidłową kolumnę odpowiedzi</w:t>
      </w:r>
      <w:r w:rsidR="006524EC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(razem – 1-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>3</w:t>
      </w:r>
      <w:r w:rsidR="006524EC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pkt.)!</w:t>
      </w:r>
    </w:p>
    <w:p w:rsidR="00FE6454" w:rsidRPr="008B520F" w:rsidRDefault="006524EC" w:rsidP="00FE6454">
      <w:pPr>
        <w:spacing w:after="2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11.2</w:t>
      </w:r>
      <w:r w:rsidRPr="008B520F">
        <w:rPr>
          <w:rFonts w:asciiTheme="minorHAnsi" w:hAnsiTheme="minorHAnsi" w:cstheme="minorHAnsi"/>
          <w:i/>
          <w:sz w:val="28"/>
          <w:szCs w:val="28"/>
        </w:rPr>
        <w:t xml:space="preserve">/ </w:t>
      </w:r>
      <w:r w:rsidRPr="008B520F">
        <w:rPr>
          <w:rFonts w:asciiTheme="minorHAnsi" w:hAnsiTheme="minorHAnsi" w:cstheme="minorHAnsi"/>
          <w:i/>
          <w:sz w:val="28"/>
          <w:szCs w:val="28"/>
        </w:rPr>
        <w:tab/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1 pkt przyznajemy za pełny wiersz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4 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odpowiedzi, tj.: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1/ 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nazwę państwa,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2/ 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jego numer na mapie,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3/ 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stolicę oraz </w:t>
      </w:r>
      <w:r w:rsidR="007214D2">
        <w:rPr>
          <w:rFonts w:asciiTheme="minorHAnsi" w:hAnsiTheme="minorHAnsi" w:cstheme="minorHAnsi"/>
          <w:i/>
          <w:color w:val="FF0000"/>
          <w:sz w:val="28"/>
          <w:szCs w:val="28"/>
        </w:rPr>
        <w:t>4/ władcę</w:t>
      </w:r>
      <w:r w:rsidR="00FE6454">
        <w:rPr>
          <w:rFonts w:asciiTheme="minorHAnsi" w:hAnsiTheme="minorHAnsi" w:cstheme="minorHAnsi"/>
          <w:i/>
          <w:color w:val="FF0000"/>
          <w:sz w:val="28"/>
          <w:szCs w:val="28"/>
        </w:rPr>
        <w:t>:</w:t>
      </w:r>
    </w:p>
    <w:p w:rsidR="00FE6454" w:rsidRDefault="007214D2" w:rsidP="00FE6454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</w:t>
      </w:r>
      <w:r w:rsidR="00FE64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</w:t>
      </w:r>
      <w:r w:rsidR="00FE6454"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Hiszpania</w:t>
      </w:r>
      <w:r>
        <w:rPr>
          <w:rFonts w:asciiTheme="minorHAnsi" w:hAnsiTheme="minorHAnsi" w:cstheme="minorHAnsi"/>
          <w:b/>
          <w:sz w:val="28"/>
          <w:szCs w:val="28"/>
        </w:rPr>
        <w:tab/>
        <w:t>- 39</w:t>
      </w:r>
      <w:r>
        <w:rPr>
          <w:rFonts w:asciiTheme="minorHAnsi" w:hAnsiTheme="minorHAnsi" w:cstheme="minorHAnsi"/>
          <w:b/>
          <w:sz w:val="28"/>
          <w:szCs w:val="28"/>
        </w:rPr>
        <w:tab/>
        <w:t>- Madryt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Filip VI [Burbon]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="00FE6454"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FE6454" w:rsidRDefault="007214D2" w:rsidP="00FE6454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</w:t>
      </w:r>
      <w:r w:rsidR="00FE64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</w:t>
      </w:r>
      <w:r w:rsidR="00FE6454"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Belgia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- 18</w:t>
      </w:r>
      <w:r>
        <w:rPr>
          <w:rFonts w:asciiTheme="minorHAnsi" w:hAnsiTheme="minorHAnsi" w:cstheme="minorHAnsi"/>
          <w:b/>
          <w:sz w:val="28"/>
          <w:szCs w:val="28"/>
        </w:rPr>
        <w:tab/>
        <w:t>- Bruksela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Filip I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="00FE6454"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FE6454" w:rsidRDefault="007214D2" w:rsidP="00FE6454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FE6454">
        <w:rPr>
          <w:rFonts w:asciiTheme="minorHAnsi" w:hAnsiTheme="minorHAnsi" w:cstheme="minorHAnsi"/>
          <w:sz w:val="28"/>
          <w:szCs w:val="28"/>
        </w:rPr>
        <w:t xml:space="preserve"> –</w:t>
      </w:r>
      <w:r w:rsidR="00FE6454"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Szwecja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- 3</w:t>
      </w:r>
      <w:r>
        <w:rPr>
          <w:rFonts w:asciiTheme="minorHAnsi" w:hAnsiTheme="minorHAnsi" w:cstheme="minorHAnsi"/>
          <w:b/>
          <w:sz w:val="28"/>
          <w:szCs w:val="28"/>
        </w:rPr>
        <w:tab/>
        <w:t>- Sztokholm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Karol XVI Gustaw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="00FE6454"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FE6454" w:rsidRDefault="007214D2" w:rsidP="00FE6454">
      <w:pPr>
        <w:spacing w:after="12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</w:t>
      </w:r>
      <w:r w:rsidR="00FE6454">
        <w:rPr>
          <w:rFonts w:asciiTheme="minorHAnsi" w:hAnsiTheme="minorHAnsi" w:cstheme="minorHAnsi"/>
          <w:sz w:val="28"/>
          <w:szCs w:val="28"/>
        </w:rPr>
        <w:t xml:space="preserve"> –</w:t>
      </w:r>
      <w:r w:rsidR="00FE6454"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Dania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- 9</w:t>
      </w:r>
      <w:r>
        <w:rPr>
          <w:rFonts w:asciiTheme="minorHAnsi" w:hAnsiTheme="minorHAnsi" w:cstheme="minorHAnsi"/>
          <w:b/>
          <w:sz w:val="28"/>
          <w:szCs w:val="28"/>
        </w:rPr>
        <w:tab/>
        <w:t>- Kopenhaga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- Fryderyk X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="00FE6454"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</w:p>
    <w:p w:rsidR="00FE6454" w:rsidRDefault="007214D2" w:rsidP="00FE6454">
      <w:pPr>
        <w:spacing w:after="12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="00FE6454">
        <w:rPr>
          <w:rFonts w:asciiTheme="minorHAnsi" w:hAnsiTheme="minorHAnsi" w:cstheme="minorHAnsi"/>
          <w:sz w:val="28"/>
          <w:szCs w:val="28"/>
        </w:rPr>
        <w:t xml:space="preserve"> –</w:t>
      </w:r>
      <w:r w:rsidR="00FE6454" w:rsidRPr="008B5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Luksemburg</w:t>
      </w:r>
      <w:r>
        <w:rPr>
          <w:rFonts w:asciiTheme="minorHAnsi" w:hAnsiTheme="minorHAnsi" w:cstheme="minorHAnsi"/>
          <w:b/>
          <w:sz w:val="28"/>
          <w:szCs w:val="28"/>
        </w:rPr>
        <w:tab/>
        <w:t>- 20</w:t>
      </w:r>
      <w:r>
        <w:rPr>
          <w:rFonts w:asciiTheme="minorHAnsi" w:hAnsiTheme="minorHAnsi" w:cstheme="minorHAnsi"/>
          <w:b/>
          <w:sz w:val="28"/>
          <w:szCs w:val="28"/>
        </w:rPr>
        <w:tab/>
        <w:t>- Luksemburg</w:t>
      </w:r>
      <w:r>
        <w:rPr>
          <w:rFonts w:asciiTheme="minorHAnsi" w:hAnsiTheme="minorHAnsi" w:cstheme="minorHAnsi"/>
          <w:b/>
          <w:sz w:val="28"/>
          <w:szCs w:val="28"/>
        </w:rPr>
        <w:tab/>
        <w:t>- Henryk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>
        <w:rPr>
          <w:rFonts w:asciiTheme="minorHAnsi" w:hAnsiTheme="minorHAnsi" w:cstheme="minorHAnsi"/>
          <w:b/>
          <w:sz w:val="28"/>
          <w:szCs w:val="28"/>
        </w:rPr>
        <w:tab/>
        <w:t>- 1</w:t>
      </w:r>
      <w:r w:rsidR="00FE6454" w:rsidRPr="008B520F">
        <w:rPr>
          <w:rFonts w:asciiTheme="minorHAnsi" w:hAnsiTheme="minorHAnsi" w:cstheme="minorHAnsi"/>
          <w:b/>
          <w:sz w:val="28"/>
          <w:szCs w:val="28"/>
        </w:rPr>
        <w:t xml:space="preserve"> pkt;</w:t>
      </w:r>
      <w:r w:rsidR="00FE6454">
        <w:rPr>
          <w:rFonts w:asciiTheme="minorHAnsi" w:hAnsiTheme="minorHAnsi" w:cstheme="minorHAnsi"/>
          <w:b/>
          <w:sz w:val="28"/>
          <w:szCs w:val="28"/>
        </w:rPr>
        <w:tab/>
      </w:r>
      <w:r w:rsidR="00FE6454" w:rsidRPr="00993BD5">
        <w:rPr>
          <w:rFonts w:asciiTheme="minorHAnsi" w:hAnsiTheme="minorHAnsi" w:cstheme="minorHAnsi"/>
          <w:sz w:val="28"/>
          <w:szCs w:val="28"/>
        </w:rPr>
        <w:t>/</w:t>
      </w:r>
      <w:r w:rsidR="00FE6454">
        <w:rPr>
          <w:rFonts w:asciiTheme="minorHAnsi" w:hAnsiTheme="minorHAnsi" w:cstheme="minorHAnsi"/>
          <w:sz w:val="28"/>
          <w:szCs w:val="28"/>
        </w:rPr>
        <w:t>5</w:t>
      </w:r>
    </w:p>
    <w:p w:rsidR="00FE6454" w:rsidRDefault="00FE6454" w:rsidP="00FE6454">
      <w:pPr>
        <w:spacing w:after="120" w:line="240" w:lineRule="auto"/>
        <w:jc w:val="both"/>
        <w:rPr>
          <w:rFonts w:asciiTheme="minorHAnsi" w:hAnsiTheme="minorHAnsi" w:cstheme="minorHAnsi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i/>
          <w:color w:val="FF0000"/>
          <w:sz w:val="28"/>
          <w:szCs w:val="28"/>
        </w:rPr>
        <w:t>Uwaga! Jeśli uczeń zrobi źle wszystkie wiersze odpowiedzi, ale poprawnie jedną, dwie lub trzy kolumny odpowiedzi, wówczas przyznajemy za zadanie po 1 pkt. za każdą prawidłową kolumnę odpowiedzi (razem – 1-3 pkt.)!</w:t>
      </w:r>
    </w:p>
    <w:p w:rsidR="006524EC" w:rsidRPr="00DA27A0" w:rsidRDefault="006524EC" w:rsidP="00FE6454">
      <w:pPr>
        <w:spacing w:after="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25020" w:rsidRPr="000C5A3E" w:rsidRDefault="00725020" w:rsidP="00DB1432">
      <w:pPr>
        <w:spacing w:after="80" w:line="264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sectPr w:rsidR="00725020" w:rsidRPr="000C5A3E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EC" w:rsidRDefault="006524EC" w:rsidP="00927516">
      <w:pPr>
        <w:spacing w:after="0" w:line="240" w:lineRule="auto"/>
      </w:pPr>
      <w:r>
        <w:separator/>
      </w:r>
    </w:p>
  </w:endnote>
  <w:endnote w:type="continuationSeparator" w:id="0">
    <w:p w:rsidR="006524EC" w:rsidRDefault="006524EC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5055"/>
      <w:docPartObj>
        <w:docPartGallery w:val="Page Numbers (Bottom of Page)"/>
        <w:docPartUnique/>
      </w:docPartObj>
    </w:sdtPr>
    <w:sdtEndPr/>
    <w:sdtContent>
      <w:p w:rsidR="006524EC" w:rsidRDefault="0029092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4EC" w:rsidRDefault="0065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EC" w:rsidRDefault="006524EC" w:rsidP="00927516">
      <w:pPr>
        <w:spacing w:after="0" w:line="240" w:lineRule="auto"/>
      </w:pPr>
      <w:r>
        <w:separator/>
      </w:r>
    </w:p>
  </w:footnote>
  <w:footnote w:type="continuationSeparator" w:id="0">
    <w:p w:rsidR="006524EC" w:rsidRDefault="006524EC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EC" w:rsidRDefault="006524E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EC" w:rsidRDefault="00290924" w:rsidP="001309AB">
    <w:pPr>
      <w:jc w:val="center"/>
    </w:pPr>
    <w:r>
      <w:rPr>
        <w:noProof/>
        <w:lang w:eastAsia="zh-TW"/>
      </w:rPr>
      <w:pict>
        <v:group id="_x0000_s5121" style="position:absolute;left:0;text-align:left;margin-left:0;margin-top:0;width:564.55pt;height:53.4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ed="f" fillcolor="#c8da91 [1945]" strokecolor="#c8da91 [1945]" strokeweight="1pt">
            <v:fill color2="#ecf2da [665]" angle="-45" focus="-50%" type="gradient"/>
            <v:shadow on="t" type="perspective" color="#536321 [1609]" opacity=".5" offset="1pt" offset2="-3pt"/>
            <v:textbox style="mso-next-textbox:#_x0000_s5122">
              <w:txbxContent>
                <w:p w:rsidR="006524EC" w:rsidRPr="001309AB" w:rsidRDefault="00290924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color w:val="00B050"/>
                        <w:sz w:val="29"/>
                        <w:szCs w:val="29"/>
                      </w:rPr>
                      <w:alias w:val="Tytuł"/>
                      <w:id w:val="53868232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6524EC" w:rsidRPr="00C90647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 xml:space="preserve">ETAP OKRĘGOWY </w:t>
                      </w:r>
                      <w:r w:rsidR="006524EC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XI</w:t>
                      </w:r>
                      <w:r w:rsidR="006524EC" w:rsidRPr="00C90647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 xml:space="preserve"> OGÓLNOPOLSKIEJ OLIMPIADY                                         WIEDZY O UNII EUROPEJSKIEJ – CZ. </w:t>
                      </w:r>
                      <w:r w:rsidR="006524EC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I</w:t>
                      </w:r>
                    </w:sdtContent>
                  </w:sdt>
                  <w:r w:rsidR="006524EC" w:rsidRPr="00C90647">
                    <w:rPr>
                      <w:b/>
                      <w:i/>
                      <w:color w:val="00B050"/>
                      <w:sz w:val="29"/>
                      <w:szCs w:val="29"/>
                    </w:rPr>
                    <w:t>I</w:t>
                  </w:r>
                  <w:r w:rsidR="006524EC"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="006524EC" w:rsidRPr="00E107A8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277013" cy="260453"/>
                        <wp:effectExtent l="19050" t="0" r="0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173" cy="264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ed="f" fillcolor="#0bd0d9 [3206]" stroked="f" strokecolor="white [3212]" strokeweight="2pt">
            <v:fill color2="#0075a2 [2405]"/>
            <v:textbox style="mso-next-textbox:#_x0000_s5123">
              <w:txbxContent>
                <w:sdt>
                  <w:sdtPr>
                    <w:rPr>
                      <w:color w:val="00B050"/>
                      <w:sz w:val="32"/>
                      <w:szCs w:val="32"/>
                    </w:rPr>
                    <w:alias w:val="Rok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6524EC" w:rsidRPr="00C61E15" w:rsidRDefault="006524EC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>Rok szkolny 2023</w:t>
                      </w:r>
                      <w:r w:rsidRPr="00C90647">
                        <w:rPr>
                          <w:color w:val="00B05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>24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6">
      <o:colormenu v:ext="edit" fillcolor="none" strokecolor="#00b0f0" shadowcolor="none [194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06A30"/>
    <w:rsid w:val="00013803"/>
    <w:rsid w:val="000173F1"/>
    <w:rsid w:val="000263A9"/>
    <w:rsid w:val="00031EDF"/>
    <w:rsid w:val="00034D67"/>
    <w:rsid w:val="00040030"/>
    <w:rsid w:val="00041000"/>
    <w:rsid w:val="000445D3"/>
    <w:rsid w:val="00047E0C"/>
    <w:rsid w:val="000523C4"/>
    <w:rsid w:val="000577C4"/>
    <w:rsid w:val="0006505F"/>
    <w:rsid w:val="00067B0D"/>
    <w:rsid w:val="000717B8"/>
    <w:rsid w:val="00076E83"/>
    <w:rsid w:val="000A40A7"/>
    <w:rsid w:val="000A7247"/>
    <w:rsid w:val="000B194E"/>
    <w:rsid w:val="000C18A7"/>
    <w:rsid w:val="000C5A3E"/>
    <w:rsid w:val="000E3AC4"/>
    <w:rsid w:val="00105ACE"/>
    <w:rsid w:val="0011032E"/>
    <w:rsid w:val="00121B9B"/>
    <w:rsid w:val="00123975"/>
    <w:rsid w:val="00126C23"/>
    <w:rsid w:val="001309AB"/>
    <w:rsid w:val="00142E11"/>
    <w:rsid w:val="00146E1B"/>
    <w:rsid w:val="001560BC"/>
    <w:rsid w:val="0016167B"/>
    <w:rsid w:val="00175FF1"/>
    <w:rsid w:val="00187E87"/>
    <w:rsid w:val="00193BFE"/>
    <w:rsid w:val="00196363"/>
    <w:rsid w:val="00196A6A"/>
    <w:rsid w:val="001A0734"/>
    <w:rsid w:val="001A6D57"/>
    <w:rsid w:val="001B07F1"/>
    <w:rsid w:val="001B157D"/>
    <w:rsid w:val="001B594B"/>
    <w:rsid w:val="001C157B"/>
    <w:rsid w:val="001D6360"/>
    <w:rsid w:val="001D796B"/>
    <w:rsid w:val="001E12F6"/>
    <w:rsid w:val="00206334"/>
    <w:rsid w:val="00207283"/>
    <w:rsid w:val="002156C8"/>
    <w:rsid w:val="00235A9F"/>
    <w:rsid w:val="002406BF"/>
    <w:rsid w:val="0025437A"/>
    <w:rsid w:val="00265967"/>
    <w:rsid w:val="0027733A"/>
    <w:rsid w:val="00290924"/>
    <w:rsid w:val="00294C2F"/>
    <w:rsid w:val="00296FDC"/>
    <w:rsid w:val="002A6542"/>
    <w:rsid w:val="002B2DF2"/>
    <w:rsid w:val="002B62BF"/>
    <w:rsid w:val="002C116D"/>
    <w:rsid w:val="002C77D1"/>
    <w:rsid w:val="002D2E51"/>
    <w:rsid w:val="002D64A9"/>
    <w:rsid w:val="00312C0C"/>
    <w:rsid w:val="00325B57"/>
    <w:rsid w:val="00326D06"/>
    <w:rsid w:val="00330EF7"/>
    <w:rsid w:val="00333E46"/>
    <w:rsid w:val="00334EFA"/>
    <w:rsid w:val="00346A3F"/>
    <w:rsid w:val="00346B4A"/>
    <w:rsid w:val="00347736"/>
    <w:rsid w:val="003644AB"/>
    <w:rsid w:val="0036577B"/>
    <w:rsid w:val="00371186"/>
    <w:rsid w:val="0037275F"/>
    <w:rsid w:val="003751A9"/>
    <w:rsid w:val="003879F2"/>
    <w:rsid w:val="003964AD"/>
    <w:rsid w:val="003974DA"/>
    <w:rsid w:val="003A4C17"/>
    <w:rsid w:val="003C04D9"/>
    <w:rsid w:val="003C28BE"/>
    <w:rsid w:val="003D1A9A"/>
    <w:rsid w:val="003E17DB"/>
    <w:rsid w:val="003E589F"/>
    <w:rsid w:val="00406C29"/>
    <w:rsid w:val="0041087D"/>
    <w:rsid w:val="00410A0A"/>
    <w:rsid w:val="00424CFC"/>
    <w:rsid w:val="0042502C"/>
    <w:rsid w:val="004321CC"/>
    <w:rsid w:val="00445E72"/>
    <w:rsid w:val="00450C81"/>
    <w:rsid w:val="00452889"/>
    <w:rsid w:val="00461153"/>
    <w:rsid w:val="00466D67"/>
    <w:rsid w:val="004C4339"/>
    <w:rsid w:val="004C5818"/>
    <w:rsid w:val="004E0AAB"/>
    <w:rsid w:val="004E491F"/>
    <w:rsid w:val="004E4EA4"/>
    <w:rsid w:val="004F1639"/>
    <w:rsid w:val="004F744B"/>
    <w:rsid w:val="005007DE"/>
    <w:rsid w:val="00537E66"/>
    <w:rsid w:val="00540B11"/>
    <w:rsid w:val="00560C42"/>
    <w:rsid w:val="00567303"/>
    <w:rsid w:val="005765D7"/>
    <w:rsid w:val="00581CD0"/>
    <w:rsid w:val="005C6AA8"/>
    <w:rsid w:val="005D4DBF"/>
    <w:rsid w:val="005D787E"/>
    <w:rsid w:val="005E165F"/>
    <w:rsid w:val="005E7FB4"/>
    <w:rsid w:val="00613871"/>
    <w:rsid w:val="00616F55"/>
    <w:rsid w:val="00617360"/>
    <w:rsid w:val="0063505F"/>
    <w:rsid w:val="006358EA"/>
    <w:rsid w:val="00645D8D"/>
    <w:rsid w:val="006524EC"/>
    <w:rsid w:val="00657DFA"/>
    <w:rsid w:val="006A5D8D"/>
    <w:rsid w:val="006A6C03"/>
    <w:rsid w:val="006B18B2"/>
    <w:rsid w:val="006B274E"/>
    <w:rsid w:val="006C614F"/>
    <w:rsid w:val="006D53DF"/>
    <w:rsid w:val="006D5E64"/>
    <w:rsid w:val="006D78B3"/>
    <w:rsid w:val="006F532E"/>
    <w:rsid w:val="0071570D"/>
    <w:rsid w:val="007214D2"/>
    <w:rsid w:val="0072222B"/>
    <w:rsid w:val="00724039"/>
    <w:rsid w:val="00725020"/>
    <w:rsid w:val="00732309"/>
    <w:rsid w:val="007347E1"/>
    <w:rsid w:val="00735C1F"/>
    <w:rsid w:val="00743E42"/>
    <w:rsid w:val="00745316"/>
    <w:rsid w:val="00747CB8"/>
    <w:rsid w:val="00750007"/>
    <w:rsid w:val="00760144"/>
    <w:rsid w:val="007625D7"/>
    <w:rsid w:val="00770353"/>
    <w:rsid w:val="00770B62"/>
    <w:rsid w:val="00774D97"/>
    <w:rsid w:val="007872BD"/>
    <w:rsid w:val="007968E3"/>
    <w:rsid w:val="007A60C7"/>
    <w:rsid w:val="007D66CD"/>
    <w:rsid w:val="007E37C0"/>
    <w:rsid w:val="007F5984"/>
    <w:rsid w:val="00810672"/>
    <w:rsid w:val="008157CF"/>
    <w:rsid w:val="00817212"/>
    <w:rsid w:val="008319CD"/>
    <w:rsid w:val="00833774"/>
    <w:rsid w:val="00844342"/>
    <w:rsid w:val="00865349"/>
    <w:rsid w:val="00876ADD"/>
    <w:rsid w:val="008A18CF"/>
    <w:rsid w:val="008A4CB5"/>
    <w:rsid w:val="008A5DE0"/>
    <w:rsid w:val="008A6B88"/>
    <w:rsid w:val="008B520F"/>
    <w:rsid w:val="008C4F77"/>
    <w:rsid w:val="008C4FD9"/>
    <w:rsid w:val="00904056"/>
    <w:rsid w:val="00904277"/>
    <w:rsid w:val="00904981"/>
    <w:rsid w:val="00906985"/>
    <w:rsid w:val="00911B89"/>
    <w:rsid w:val="00914BBE"/>
    <w:rsid w:val="00914C45"/>
    <w:rsid w:val="00927516"/>
    <w:rsid w:val="00935E99"/>
    <w:rsid w:val="00947148"/>
    <w:rsid w:val="00955E2F"/>
    <w:rsid w:val="00963F9C"/>
    <w:rsid w:val="009717E6"/>
    <w:rsid w:val="00976F78"/>
    <w:rsid w:val="009842DB"/>
    <w:rsid w:val="009903DF"/>
    <w:rsid w:val="00993BD5"/>
    <w:rsid w:val="009B2AF3"/>
    <w:rsid w:val="009B3328"/>
    <w:rsid w:val="00A04255"/>
    <w:rsid w:val="00A04DED"/>
    <w:rsid w:val="00A21357"/>
    <w:rsid w:val="00A31FED"/>
    <w:rsid w:val="00A33397"/>
    <w:rsid w:val="00A33C31"/>
    <w:rsid w:val="00A36168"/>
    <w:rsid w:val="00A4271A"/>
    <w:rsid w:val="00A43007"/>
    <w:rsid w:val="00A7168D"/>
    <w:rsid w:val="00A71EFA"/>
    <w:rsid w:val="00A775E0"/>
    <w:rsid w:val="00A85248"/>
    <w:rsid w:val="00A93C37"/>
    <w:rsid w:val="00A94DEF"/>
    <w:rsid w:val="00A9772F"/>
    <w:rsid w:val="00AA1BEE"/>
    <w:rsid w:val="00AA5DA0"/>
    <w:rsid w:val="00AB2C39"/>
    <w:rsid w:val="00AF29B9"/>
    <w:rsid w:val="00B2145F"/>
    <w:rsid w:val="00B33325"/>
    <w:rsid w:val="00B410FC"/>
    <w:rsid w:val="00B42A24"/>
    <w:rsid w:val="00B5666D"/>
    <w:rsid w:val="00B70557"/>
    <w:rsid w:val="00B70A46"/>
    <w:rsid w:val="00B76306"/>
    <w:rsid w:val="00B80D74"/>
    <w:rsid w:val="00B85AC0"/>
    <w:rsid w:val="00BA30FC"/>
    <w:rsid w:val="00BB1FE2"/>
    <w:rsid w:val="00BC5E63"/>
    <w:rsid w:val="00BD65BB"/>
    <w:rsid w:val="00BE70DC"/>
    <w:rsid w:val="00C00231"/>
    <w:rsid w:val="00C0320E"/>
    <w:rsid w:val="00C06F08"/>
    <w:rsid w:val="00C1244D"/>
    <w:rsid w:val="00C20D49"/>
    <w:rsid w:val="00C2219C"/>
    <w:rsid w:val="00C37203"/>
    <w:rsid w:val="00C6028A"/>
    <w:rsid w:val="00C61E15"/>
    <w:rsid w:val="00C7055B"/>
    <w:rsid w:val="00C76EF4"/>
    <w:rsid w:val="00C77C23"/>
    <w:rsid w:val="00C851A3"/>
    <w:rsid w:val="00C869FE"/>
    <w:rsid w:val="00C90647"/>
    <w:rsid w:val="00C943CC"/>
    <w:rsid w:val="00CA207B"/>
    <w:rsid w:val="00CD1B7E"/>
    <w:rsid w:val="00CD726C"/>
    <w:rsid w:val="00CE7367"/>
    <w:rsid w:val="00D02701"/>
    <w:rsid w:val="00D03338"/>
    <w:rsid w:val="00D03C63"/>
    <w:rsid w:val="00D12B74"/>
    <w:rsid w:val="00D139FB"/>
    <w:rsid w:val="00D15C82"/>
    <w:rsid w:val="00D333B2"/>
    <w:rsid w:val="00D406E4"/>
    <w:rsid w:val="00D45493"/>
    <w:rsid w:val="00D51738"/>
    <w:rsid w:val="00D66194"/>
    <w:rsid w:val="00D70801"/>
    <w:rsid w:val="00D764AF"/>
    <w:rsid w:val="00D779A9"/>
    <w:rsid w:val="00D95079"/>
    <w:rsid w:val="00D96B9D"/>
    <w:rsid w:val="00DA27A0"/>
    <w:rsid w:val="00DA5819"/>
    <w:rsid w:val="00DA77AF"/>
    <w:rsid w:val="00DB1432"/>
    <w:rsid w:val="00DF4821"/>
    <w:rsid w:val="00E003C0"/>
    <w:rsid w:val="00E107A8"/>
    <w:rsid w:val="00E12646"/>
    <w:rsid w:val="00E22A56"/>
    <w:rsid w:val="00E2606F"/>
    <w:rsid w:val="00E322A1"/>
    <w:rsid w:val="00E32478"/>
    <w:rsid w:val="00E363EE"/>
    <w:rsid w:val="00E56EB0"/>
    <w:rsid w:val="00E76C83"/>
    <w:rsid w:val="00E91700"/>
    <w:rsid w:val="00EA5F3E"/>
    <w:rsid w:val="00EB3F28"/>
    <w:rsid w:val="00EB5540"/>
    <w:rsid w:val="00ED0172"/>
    <w:rsid w:val="00ED6260"/>
    <w:rsid w:val="00EE3687"/>
    <w:rsid w:val="00EE47FA"/>
    <w:rsid w:val="00EF3190"/>
    <w:rsid w:val="00F10E91"/>
    <w:rsid w:val="00F14449"/>
    <w:rsid w:val="00F23AA2"/>
    <w:rsid w:val="00F403CF"/>
    <w:rsid w:val="00F40ECD"/>
    <w:rsid w:val="00F5410C"/>
    <w:rsid w:val="00F74CC2"/>
    <w:rsid w:val="00FB3063"/>
    <w:rsid w:val="00FB3B17"/>
    <w:rsid w:val="00FB4F2E"/>
    <w:rsid w:val="00FD1444"/>
    <w:rsid w:val="00FE3A84"/>
    <w:rsid w:val="00FE6454"/>
    <w:rsid w:val="00FF2FF0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4AB662E4"/>
  <w15:docId w15:val="{1B3D8026-4F70-4FD7-B1FA-F622FED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087D"/>
    <w:rPr>
      <w:b/>
      <w:bCs/>
    </w:rPr>
  </w:style>
  <w:style w:type="paragraph" w:styleId="NormalnyWeb">
    <w:name w:val="Normal (Web)"/>
    <w:basedOn w:val="Normalny"/>
    <w:uiPriority w:val="99"/>
    <w:rsid w:val="001D79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legend">
    <w:name w:val="legend"/>
    <w:basedOn w:val="Domylnaczcionkaakapitu"/>
    <w:rsid w:val="001D796B"/>
  </w:style>
  <w:style w:type="paragraph" w:styleId="Tekstpodstawowy2">
    <w:name w:val="Body Text 2"/>
    <w:basedOn w:val="Normalny"/>
    <w:link w:val="Tekstpodstawowy2Znak"/>
    <w:semiHidden/>
    <w:rsid w:val="00F40EC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EC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ull">
    <w:name w:val="null"/>
    <w:basedOn w:val="Domylnaczcionkaakapitu"/>
    <w:uiPriority w:val="99"/>
    <w:rsid w:val="00DA77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55175C-353B-4833-B6A9-570A0D5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 OGÓLNOPOLSKIEJ OLIMPIADY                                         WIEDZY O UNII EUROPEJSKIEJ – CZ. I</vt:lpstr>
    </vt:vector>
  </TitlesOfParts>
  <Company>Ministrerstwo Edukacji Narodowej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 OGÓLNOPOLSKIEJ OLIMPIADY                                         WIEDZY O UNII EUROPEJSKIEJ – CZ. I</dc:title>
  <dc:creator>Ja</dc:creator>
  <cp:lastModifiedBy>Pracownia</cp:lastModifiedBy>
  <cp:revision>5</cp:revision>
  <cp:lastPrinted>2024-02-25T05:48:00Z</cp:lastPrinted>
  <dcterms:created xsi:type="dcterms:W3CDTF">2024-02-24T17:22:00Z</dcterms:created>
  <dcterms:modified xsi:type="dcterms:W3CDTF">2024-05-17T12:49:00Z</dcterms:modified>
</cp:coreProperties>
</file>