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D728BD">
        <w:rPr>
          <w:b/>
          <w:i/>
          <w:color w:val="984806" w:themeColor="accent6" w:themeShade="80"/>
          <w:sz w:val="28"/>
          <w:szCs w:val="28"/>
        </w:rPr>
        <w:t xml:space="preserve">Rokossowski 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- </w:t>
      </w:r>
      <w:proofErr w:type="spellStart"/>
      <w:r w:rsidR="00D728BD">
        <w:rPr>
          <w:b/>
          <w:i/>
          <w:color w:val="984806" w:themeColor="accent6" w:themeShade="80"/>
          <w:sz w:val="28"/>
          <w:szCs w:val="28"/>
        </w:rPr>
        <w:t>Rokosowski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D728BD">
        <w:rPr>
          <w:b/>
          <w:i/>
          <w:sz w:val="36"/>
          <w:szCs w:val="36"/>
        </w:rPr>
        <w:t>HISTORIA POLSKI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4499F">
        <w:rPr>
          <w:b/>
          <w:sz w:val="28"/>
          <w:szCs w:val="28"/>
        </w:rPr>
        <w:t>Bolesław Kędzierzawy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4499F">
        <w:rPr>
          <w:b/>
          <w:sz w:val="28"/>
          <w:szCs w:val="28"/>
        </w:rPr>
        <w:t>Leszek Biały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D728BD">
        <w:rPr>
          <w:b/>
          <w:sz w:val="28"/>
          <w:szCs w:val="28"/>
        </w:rPr>
        <w:t>1717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1388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D728BD">
        <w:rPr>
          <w:b/>
          <w:sz w:val="28"/>
          <w:szCs w:val="28"/>
        </w:rPr>
        <w:t>1596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1413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DF2211">
        <w:rPr>
          <w:b/>
          <w:sz w:val="28"/>
          <w:szCs w:val="28"/>
        </w:rPr>
        <w:t>1004-18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D728BD">
        <w:rPr>
          <w:b/>
          <w:sz w:val="28"/>
          <w:szCs w:val="28"/>
        </w:rPr>
        <w:t xml:space="preserve">1606-08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F2211">
        <w:rPr>
          <w:b/>
          <w:sz w:val="28"/>
          <w:szCs w:val="28"/>
        </w:rPr>
        <w:t>Brzetysław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F2211">
        <w:rPr>
          <w:b/>
          <w:sz w:val="28"/>
          <w:szCs w:val="28"/>
        </w:rPr>
        <w:t>Henryk V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D728BD">
        <w:rPr>
          <w:b/>
          <w:sz w:val="28"/>
          <w:szCs w:val="28"/>
        </w:rPr>
        <w:t>[Konstanty] Rokossowski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728BD">
        <w:rPr>
          <w:b/>
          <w:sz w:val="28"/>
          <w:szCs w:val="28"/>
        </w:rPr>
        <w:t xml:space="preserve">[Piotr] Jaroszewicz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A55F21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083A20" w:rsidRPr="00083A20" w:rsidRDefault="00C240B4" w:rsidP="006E55AB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</w:t>
      </w:r>
      <w:r w:rsidR="006E55AB">
        <w:rPr>
          <w:b/>
          <w:sz w:val="28"/>
          <w:szCs w:val="28"/>
        </w:rPr>
        <w:t xml:space="preserve">Ulrich von Jungingen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6E55AB">
        <w:rPr>
          <w:b/>
          <w:sz w:val="28"/>
          <w:szCs w:val="28"/>
        </w:rPr>
        <w:t>Heinrich [</w:t>
      </w:r>
      <w:r w:rsidR="006E55AB" w:rsidRPr="006E55AB">
        <w:rPr>
          <w:sz w:val="28"/>
          <w:szCs w:val="28"/>
        </w:rPr>
        <w:t>lub:</w:t>
      </w:r>
      <w:r w:rsidR="006E55AB">
        <w:rPr>
          <w:b/>
          <w:sz w:val="28"/>
          <w:szCs w:val="28"/>
        </w:rPr>
        <w:t xml:space="preserve"> Henryk] von Plauen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083A20" w:rsidRDefault="00083A20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6C52EB" w:rsidRPr="00083A20" w:rsidRDefault="006C52EB" w:rsidP="006C52EB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FK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6C52EB" w:rsidRPr="00083A20" w:rsidRDefault="006C52EB" w:rsidP="006C52EB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JN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6C52EB" w:rsidRPr="00083A20" w:rsidRDefault="006C52EB" w:rsidP="006C52EB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AN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6C52EB" w:rsidRDefault="006C52EB" w:rsidP="006C52EB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IK 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130101" w:rsidRPr="00083A20" w:rsidRDefault="00130101" w:rsidP="006C52EB">
      <w:pPr>
        <w:spacing w:after="0" w:line="360" w:lineRule="auto"/>
        <w:ind w:left="708"/>
        <w:jc w:val="both"/>
        <w:rPr>
          <w:spacing w:val="-6"/>
          <w:sz w:val="28"/>
          <w:szCs w:val="28"/>
        </w:rPr>
      </w:pPr>
    </w:p>
    <w:p w:rsidR="00130101" w:rsidRDefault="00C240B4" w:rsidP="00F50B9C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130101">
        <w:rPr>
          <w:i/>
          <w:sz w:val="28"/>
          <w:szCs w:val="28"/>
        </w:rPr>
        <w:t>2 z – w dowolnej kolejności – po 1 pkt. za każdą odpowiedź:</w:t>
      </w:r>
    </w:p>
    <w:p w:rsidR="00083A20" w:rsidRPr="00130101" w:rsidRDefault="00F50B9C" w:rsidP="00130101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30101">
        <w:rPr>
          <w:b/>
          <w:i/>
          <w:sz w:val="28"/>
          <w:szCs w:val="28"/>
        </w:rPr>
        <w:t>-</w:t>
      </w:r>
      <w:r w:rsidR="00C240B4" w:rsidRPr="00130101">
        <w:rPr>
          <w:b/>
          <w:sz w:val="28"/>
          <w:szCs w:val="28"/>
        </w:rPr>
        <w:t xml:space="preserve"> </w:t>
      </w:r>
      <w:r w:rsidR="00130101" w:rsidRPr="00130101">
        <w:rPr>
          <w:b/>
          <w:sz w:val="28"/>
          <w:szCs w:val="28"/>
        </w:rPr>
        <w:t>Wojciech</w:t>
      </w:r>
      <w:r w:rsidR="009D3844" w:rsidRPr="00130101">
        <w:rPr>
          <w:b/>
          <w:sz w:val="28"/>
          <w:szCs w:val="28"/>
        </w:rPr>
        <w:tab/>
      </w:r>
    </w:p>
    <w:p w:rsidR="00130101" w:rsidRPr="00130101" w:rsidRDefault="00130101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30101">
        <w:rPr>
          <w:b/>
          <w:sz w:val="28"/>
          <w:szCs w:val="28"/>
        </w:rPr>
        <w:t xml:space="preserve">- Benedykt, </w:t>
      </w:r>
      <w:r w:rsidRPr="00130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101">
        <w:rPr>
          <w:b/>
          <w:sz w:val="28"/>
          <w:szCs w:val="28"/>
        </w:rPr>
        <w:t>- Jan,</w:t>
      </w:r>
      <w:r w:rsidRPr="00130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101">
        <w:rPr>
          <w:b/>
          <w:sz w:val="28"/>
          <w:szCs w:val="28"/>
        </w:rPr>
        <w:t>- Izaak,</w:t>
      </w:r>
      <w:r w:rsidRPr="00130101">
        <w:rPr>
          <w:b/>
          <w:sz w:val="28"/>
          <w:szCs w:val="28"/>
        </w:rPr>
        <w:tab/>
        <w:t xml:space="preserve">- Mateusz, </w:t>
      </w:r>
      <w:r w:rsidRPr="00130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101">
        <w:rPr>
          <w:b/>
          <w:sz w:val="28"/>
          <w:szCs w:val="28"/>
        </w:rPr>
        <w:t>- Krystyn</w:t>
      </w:r>
    </w:p>
    <w:p w:rsidR="00130101" w:rsidRPr="00130101" w:rsidRDefault="00130101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30101">
        <w:rPr>
          <w:b/>
          <w:sz w:val="28"/>
          <w:szCs w:val="28"/>
        </w:rPr>
        <w:t>- Stanisław [ze Szczepanowa]</w:t>
      </w:r>
    </w:p>
    <w:p w:rsidR="00C240B4" w:rsidRDefault="00130101" w:rsidP="00F50B9C">
      <w:pPr>
        <w:spacing w:after="0" w:line="360" w:lineRule="auto"/>
        <w:ind w:firstLine="708"/>
        <w:jc w:val="both"/>
        <w:rPr>
          <w:sz w:val="28"/>
          <w:szCs w:val="28"/>
        </w:rPr>
      </w:pPr>
      <w:r w:rsidRPr="00130101">
        <w:rPr>
          <w:b/>
          <w:sz w:val="28"/>
          <w:szCs w:val="28"/>
        </w:rPr>
        <w:t>- Andrzej [Świerad (Żurawek)]</w:t>
      </w:r>
      <w:r w:rsidR="009D3844" w:rsidRPr="00130101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130101" w:rsidRPr="00F50B9C" w:rsidRDefault="00130101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130101" w:rsidRPr="00083A20" w:rsidRDefault="00130101" w:rsidP="00130101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1794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130101" w:rsidRDefault="00130101" w:rsidP="0013010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insurekcji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130101" w:rsidRPr="00083A20" w:rsidRDefault="00130101" w:rsidP="0013010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naczelnik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130101" w:rsidRPr="00083A20" w:rsidRDefault="00130101" w:rsidP="0013010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Madalińskiego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130101" w:rsidRDefault="00130101" w:rsidP="0013010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4 kwietnia [IV; 04] 1794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 xml:space="preserve">f/ </w:t>
      </w:r>
      <w:r>
        <w:rPr>
          <w:b/>
          <w:sz w:val="28"/>
          <w:szCs w:val="28"/>
        </w:rPr>
        <w:t>Racławicami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130101" w:rsidRPr="00083A20" w:rsidRDefault="00130101" w:rsidP="00130101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04A00">
        <w:rPr>
          <w:b/>
          <w:sz w:val="28"/>
          <w:szCs w:val="28"/>
        </w:rPr>
        <w:t>ludność służebna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służebni]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04A00">
        <w:rPr>
          <w:b/>
          <w:sz w:val="28"/>
          <w:szCs w:val="28"/>
        </w:rPr>
        <w:t>wojowie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drużyna książęca]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 xml:space="preserve">c/ </w:t>
      </w:r>
      <w:r w:rsidR="00B04A00">
        <w:rPr>
          <w:b/>
          <w:sz w:val="28"/>
          <w:szCs w:val="28"/>
        </w:rPr>
        <w:t>ludność wiejska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chłopi]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E949DB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B04A00">
        <w:rPr>
          <w:b/>
          <w:sz w:val="28"/>
          <w:szCs w:val="28"/>
        </w:rPr>
        <w:t>możni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możnowładztwo]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444DCF">
        <w:rPr>
          <w:sz w:val="28"/>
          <w:szCs w:val="28"/>
        </w:rPr>
        <w:tab/>
        <w:t>/4</w:t>
      </w:r>
    </w:p>
    <w:p w:rsidR="00130101" w:rsidRDefault="00130101" w:rsidP="00083A20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076A6" w:rsidRDefault="009076A6" w:rsidP="009076A6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="00B04A00">
        <w:rPr>
          <w:b/>
          <w:sz w:val="28"/>
          <w:szCs w:val="28"/>
        </w:rPr>
        <w:t xml:space="preserve">palatyn </w:t>
      </w:r>
      <w:r w:rsidR="00B04A00" w:rsidRPr="00083A20">
        <w:rPr>
          <w:b/>
          <w:sz w:val="28"/>
          <w:szCs w:val="28"/>
        </w:rPr>
        <w:t xml:space="preserve">- 1 </w:t>
      </w:r>
      <w:proofErr w:type="spellStart"/>
      <w:r w:rsidR="00B04A00" w:rsidRPr="00083A20">
        <w:rPr>
          <w:b/>
          <w:sz w:val="28"/>
          <w:szCs w:val="28"/>
        </w:rPr>
        <w:t>pkt</w:t>
      </w:r>
      <w:proofErr w:type="spellEnd"/>
      <w:r w:rsidR="00B04A00" w:rsidRPr="00083A20">
        <w:rPr>
          <w:sz w:val="28"/>
          <w:szCs w:val="28"/>
        </w:rPr>
        <w:t>;</w:t>
      </w:r>
    </w:p>
    <w:p w:rsidR="009076A6" w:rsidRPr="001D5430" w:rsidRDefault="009076A6" w:rsidP="00B04A00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B04A00">
        <w:rPr>
          <w:b/>
          <w:sz w:val="28"/>
          <w:szCs w:val="28"/>
        </w:rPr>
        <w:t xml:space="preserve">wojewoda </w:t>
      </w:r>
      <w:r w:rsidR="00B04A00" w:rsidRPr="00083A20">
        <w:rPr>
          <w:b/>
          <w:sz w:val="28"/>
          <w:szCs w:val="28"/>
        </w:rPr>
        <w:t xml:space="preserve">- 1 </w:t>
      </w:r>
      <w:proofErr w:type="spellStart"/>
      <w:r w:rsidR="00B04A00" w:rsidRPr="00083A20">
        <w:rPr>
          <w:b/>
          <w:sz w:val="28"/>
          <w:szCs w:val="28"/>
        </w:rPr>
        <w:t>pkt</w:t>
      </w:r>
      <w:proofErr w:type="spellEnd"/>
      <w:r w:rsidR="00B04A00" w:rsidRPr="00083A20">
        <w:rPr>
          <w:sz w:val="28"/>
          <w:szCs w:val="28"/>
        </w:rPr>
        <w:t>;</w:t>
      </w:r>
      <w:r w:rsidR="00B04A00">
        <w:rPr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  <w:t>/2</w:t>
      </w:r>
    </w:p>
    <w:sectPr w:rsidR="009076A6" w:rsidRPr="001D543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DE" w:rsidRDefault="009F65DE" w:rsidP="00927516">
      <w:pPr>
        <w:spacing w:after="0" w:line="240" w:lineRule="auto"/>
      </w:pPr>
      <w:r>
        <w:separator/>
      </w:r>
    </w:p>
  </w:endnote>
  <w:endnote w:type="continuationSeparator" w:id="0">
    <w:p w:rsidR="009F65DE" w:rsidRDefault="009F65D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012C5">
    <w:pPr>
      <w:pStyle w:val="Stopka"/>
      <w:jc w:val="center"/>
    </w:pPr>
    <w:fldSimple w:instr=" PAGE   \* MERGEFORMAT ">
      <w:r w:rsidR="00A55F21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DE" w:rsidRDefault="009F65DE" w:rsidP="00927516">
      <w:pPr>
        <w:spacing w:after="0" w:line="240" w:lineRule="auto"/>
      </w:pPr>
      <w:r>
        <w:separator/>
      </w:r>
    </w:p>
  </w:footnote>
  <w:footnote w:type="continuationSeparator" w:id="0">
    <w:p w:rsidR="009F65DE" w:rsidRDefault="009F65D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012C5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3A20"/>
    <w:rsid w:val="00097EC3"/>
    <w:rsid w:val="000B194E"/>
    <w:rsid w:val="000B302B"/>
    <w:rsid w:val="000E1ADE"/>
    <w:rsid w:val="000E1B8F"/>
    <w:rsid w:val="000E680A"/>
    <w:rsid w:val="000F74B6"/>
    <w:rsid w:val="00100D52"/>
    <w:rsid w:val="00105ACE"/>
    <w:rsid w:val="00121B9B"/>
    <w:rsid w:val="001238EE"/>
    <w:rsid w:val="00130101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5861"/>
    <w:rsid w:val="002B62BF"/>
    <w:rsid w:val="002D48DD"/>
    <w:rsid w:val="00347736"/>
    <w:rsid w:val="0035158F"/>
    <w:rsid w:val="00351951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44DCF"/>
    <w:rsid w:val="004709DE"/>
    <w:rsid w:val="004972A7"/>
    <w:rsid w:val="004B724A"/>
    <w:rsid w:val="004D6A00"/>
    <w:rsid w:val="00530068"/>
    <w:rsid w:val="00541B41"/>
    <w:rsid w:val="00551477"/>
    <w:rsid w:val="00551D8D"/>
    <w:rsid w:val="00561FA2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0D10"/>
    <w:rsid w:val="00662D31"/>
    <w:rsid w:val="006A5D8D"/>
    <w:rsid w:val="006A6C03"/>
    <w:rsid w:val="006B274E"/>
    <w:rsid w:val="006C52EB"/>
    <w:rsid w:val="006E55AB"/>
    <w:rsid w:val="006F532E"/>
    <w:rsid w:val="0070050F"/>
    <w:rsid w:val="007012C5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61807"/>
    <w:rsid w:val="0097652B"/>
    <w:rsid w:val="00976CF0"/>
    <w:rsid w:val="009913DB"/>
    <w:rsid w:val="009D3844"/>
    <w:rsid w:val="009F65DE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55F21"/>
    <w:rsid w:val="00A62538"/>
    <w:rsid w:val="00A67E08"/>
    <w:rsid w:val="00A7168D"/>
    <w:rsid w:val="00AB2C39"/>
    <w:rsid w:val="00AE3C01"/>
    <w:rsid w:val="00AE6784"/>
    <w:rsid w:val="00B04291"/>
    <w:rsid w:val="00B043FA"/>
    <w:rsid w:val="00B04A00"/>
    <w:rsid w:val="00B0773F"/>
    <w:rsid w:val="00B27C33"/>
    <w:rsid w:val="00B31D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728BD"/>
    <w:rsid w:val="00D855E9"/>
    <w:rsid w:val="00D94A26"/>
    <w:rsid w:val="00DB6E81"/>
    <w:rsid w:val="00DC0CC0"/>
    <w:rsid w:val="00DD74B1"/>
    <w:rsid w:val="00DF221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34BCC"/>
    <w:rsid w:val="00F43E42"/>
    <w:rsid w:val="00F50B9C"/>
    <w:rsid w:val="00F66B95"/>
    <w:rsid w:val="00F85853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B566-BC5A-42BA-800F-3E987C0B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2017-01-14T13:56:00Z</dcterms:created>
  <dcterms:modified xsi:type="dcterms:W3CDTF">2017-01-16T19:12:00Z</dcterms:modified>
</cp:coreProperties>
</file>