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EA" w:rsidRDefault="006B34EA" w:rsidP="007C4364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C4364" w:rsidRDefault="007C4364" w:rsidP="007C4364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KLUCZ ODPOWIEDZI</w:t>
      </w:r>
    </w:p>
    <w:p w:rsidR="006B34EA" w:rsidRPr="007C4364" w:rsidRDefault="006B34EA" w:rsidP="007C4364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C3D6F" w:rsidRPr="006B34EA" w:rsidRDefault="004C3D6F" w:rsidP="00CB51D6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B34EA">
        <w:rPr>
          <w:rFonts w:asciiTheme="minorHAnsi" w:hAnsiTheme="minorHAnsi" w:cstheme="minorHAnsi"/>
          <w:b/>
          <w:i/>
          <w:sz w:val="28"/>
          <w:szCs w:val="28"/>
        </w:rPr>
        <w:t>- Nie można używać ołówków ani korektorów (za ich stosowanie Twoja praca zostanie zdyskwalifikowana i za całość otrzymasz 0 pkt.)</w:t>
      </w:r>
    </w:p>
    <w:p w:rsidR="00BC3B2A" w:rsidRPr="006B34EA" w:rsidRDefault="00BC3B2A" w:rsidP="00CB51D6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- Dopuszcza się możliwość poprawek w jedyny sposób – należy </w:t>
      </w:r>
      <w:r w:rsidRPr="006B34EA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skreślić część wypowiedzi i obok napisać nową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, do oceny</w:t>
      </w:r>
    </w:p>
    <w:p w:rsidR="00BC3B2A" w:rsidRPr="006B34EA" w:rsidRDefault="00BC3B2A" w:rsidP="00CB51D6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- M</w:t>
      </w:r>
      <w:r w:rsidRPr="006B34EA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azanie, poprawianie wypowiedzi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(zwłaszcza dat czy nazwisk) jest </w:t>
      </w:r>
      <w:r w:rsidRPr="006B34EA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niedopuszczalne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i przy oceni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aniu wypowiedzi będzie pomijane</w:t>
      </w:r>
    </w:p>
    <w:p w:rsidR="00202F98" w:rsidRPr="006B34EA" w:rsidRDefault="006B34EA" w:rsidP="006B34EA">
      <w:pPr>
        <w:tabs>
          <w:tab w:val="left" w:pos="2205"/>
        </w:tabs>
        <w:spacing w:before="120" w:after="48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- Udzielanie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odpowiedzi – koniecznie w kolejności! Najpierw na pyt. 1, potem 2 i 3, a po zakończeniu wypowiedzi z lektur – wypracowanie na pytanie 4; na początku jest zapisane i podkreślone „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Pyt. 1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”, natomiast po skończeniu odpowiedzi na nie, uczeń sam 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p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isz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e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i podkreśl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a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„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Pyt. 2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”, „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Pyt. 3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” oraz na koniec „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Pyt. 4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”.</w:t>
      </w:r>
    </w:p>
    <w:p w:rsidR="002B3B19" w:rsidRDefault="002B3B19" w:rsidP="002B3B19">
      <w:pPr>
        <w:spacing w:after="12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Część A – pytania z lektur:</w:t>
      </w:r>
    </w:p>
    <w:p w:rsidR="007C4364" w:rsidRPr="006B34EA" w:rsidRDefault="007C4364" w:rsidP="007C4364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B34EA">
        <w:rPr>
          <w:rFonts w:asciiTheme="minorHAnsi" w:hAnsiTheme="minorHAnsi" w:cstheme="minorHAnsi"/>
          <w:b/>
          <w:i/>
          <w:sz w:val="28"/>
          <w:szCs w:val="28"/>
        </w:rPr>
        <w:t>- Każdą odpowiedź na każde pytanie oceniamy oddzielnie ocenami 1-6, które następnie przelicz</w:t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>a</w:t>
      </w:r>
      <w:r w:rsidRPr="006B34EA">
        <w:rPr>
          <w:rFonts w:asciiTheme="minorHAnsi" w:hAnsiTheme="minorHAnsi" w:cstheme="minorHAnsi"/>
          <w:b/>
          <w:i/>
          <w:sz w:val="28"/>
          <w:szCs w:val="28"/>
        </w:rPr>
        <w:t>my na punkty:</w:t>
      </w:r>
    </w:p>
    <w:p w:rsidR="007C4364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 xml:space="preserve">6 = </w:t>
      </w:r>
      <w:r w:rsidRPr="006B34EA">
        <w:rPr>
          <w:b/>
          <w:sz w:val="28"/>
          <w:szCs w:val="28"/>
        </w:rPr>
        <w:t>10</w:t>
      </w:r>
      <w:r w:rsidR="00202F98" w:rsidRPr="006B34EA">
        <w:rPr>
          <w:sz w:val="28"/>
          <w:szCs w:val="28"/>
        </w:rPr>
        <w:t xml:space="preserve"> pkt.</w:t>
      </w:r>
    </w:p>
    <w:p w:rsidR="007C4364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 xml:space="preserve">5+ = </w:t>
      </w:r>
      <w:r w:rsidRPr="006B34EA">
        <w:rPr>
          <w:b/>
          <w:sz w:val="28"/>
          <w:szCs w:val="28"/>
        </w:rPr>
        <w:t>9</w:t>
      </w:r>
      <w:r w:rsidR="00202F98" w:rsidRPr="006B34EA">
        <w:rPr>
          <w:sz w:val="28"/>
          <w:szCs w:val="28"/>
        </w:rPr>
        <w:t xml:space="preserve"> pkt.</w:t>
      </w:r>
    </w:p>
    <w:p w:rsidR="007C4364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 xml:space="preserve">5 = </w:t>
      </w:r>
      <w:r w:rsidRPr="006B34EA">
        <w:rPr>
          <w:b/>
          <w:sz w:val="28"/>
          <w:szCs w:val="28"/>
        </w:rPr>
        <w:t>8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4+=</w:t>
      </w:r>
      <w:r w:rsidRPr="006B34EA">
        <w:rPr>
          <w:b/>
          <w:sz w:val="28"/>
          <w:szCs w:val="28"/>
        </w:rPr>
        <w:t>7</w:t>
      </w:r>
      <w:r w:rsidR="00202F98"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4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6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3+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5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3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4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2+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3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2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2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1+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1</w:t>
      </w:r>
      <w:r w:rsidRPr="006B34EA">
        <w:rPr>
          <w:sz w:val="28"/>
          <w:szCs w:val="28"/>
        </w:rPr>
        <w:t xml:space="preserve"> pkt.</w:t>
      </w:r>
    </w:p>
    <w:p w:rsidR="007C4364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1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0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202F98" w:rsidP="007C4364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B34EA">
        <w:rPr>
          <w:b/>
          <w:i/>
          <w:sz w:val="28"/>
          <w:szCs w:val="28"/>
        </w:rPr>
        <w:t>- Po ocenie każdego z trzech pytań sumujemy punkty i wystawiamy łączną notę punktową za pytania z lektur.</w:t>
      </w:r>
    </w:p>
    <w:p w:rsidR="007C4364" w:rsidRPr="007C4364" w:rsidRDefault="007C4364" w:rsidP="007C4364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2B3B19" w:rsidRPr="00D51346" w:rsidRDefault="002B3B19" w:rsidP="00CB51D6">
      <w:pPr>
        <w:spacing w:before="360" w:after="12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D51346">
        <w:rPr>
          <w:rFonts w:asciiTheme="minorHAnsi" w:hAnsiTheme="minorHAnsi" w:cstheme="minorHAnsi"/>
          <w:b/>
          <w:i/>
          <w:sz w:val="32"/>
          <w:szCs w:val="32"/>
        </w:rPr>
        <w:t xml:space="preserve">Część </w:t>
      </w:r>
      <w:r>
        <w:rPr>
          <w:rFonts w:asciiTheme="minorHAnsi" w:hAnsiTheme="minorHAnsi" w:cstheme="minorHAnsi"/>
          <w:b/>
          <w:i/>
          <w:sz w:val="32"/>
          <w:szCs w:val="32"/>
        </w:rPr>
        <w:t>B - wypracowanie</w:t>
      </w:r>
    </w:p>
    <w:p w:rsidR="002B3B19" w:rsidRPr="00CB51D6" w:rsidRDefault="002B3B19" w:rsidP="002B3B19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CB51D6">
        <w:rPr>
          <w:rFonts w:asciiTheme="minorHAnsi" w:hAnsiTheme="minorHAnsi" w:cstheme="minorHAnsi"/>
          <w:b/>
          <w:i/>
          <w:sz w:val="28"/>
          <w:szCs w:val="28"/>
        </w:rPr>
        <w:t>4/</w:t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6B34EA">
        <w:rPr>
          <w:rFonts w:asciiTheme="minorHAnsi" w:hAnsiTheme="minorHAnsi" w:cstheme="minorHAnsi"/>
          <w:i/>
          <w:sz w:val="28"/>
          <w:szCs w:val="28"/>
        </w:rPr>
        <w:t>/12</w:t>
      </w:r>
    </w:p>
    <w:p w:rsidR="00CF16C3" w:rsidRPr="00CB51D6" w:rsidRDefault="00340E6B" w:rsidP="00CF16C3">
      <w:pPr>
        <w:tabs>
          <w:tab w:val="left" w:pos="2205"/>
        </w:tabs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Sejm Wielki – geneza, obozy, reformy i Konstytucja 3 maja</w:t>
      </w:r>
      <w:r w:rsidR="00CF16C3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. </w:t>
      </w:r>
    </w:p>
    <w:p w:rsidR="00494F00" w:rsidRDefault="00494F00" w:rsidP="002B3B19">
      <w:pPr>
        <w:tabs>
          <w:tab w:val="left" w:pos="2205"/>
        </w:tabs>
        <w:spacing w:after="24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6"/>
        <w:gridCol w:w="5086"/>
        <w:gridCol w:w="4300"/>
      </w:tblGrid>
      <w:tr w:rsidR="006B34EA" w:rsidRPr="007F6A12" w:rsidTr="006B34EA">
        <w:tc>
          <w:tcPr>
            <w:tcW w:w="976" w:type="dxa"/>
          </w:tcPr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Poziom III</w:t>
            </w:r>
          </w:p>
        </w:tc>
        <w:tc>
          <w:tcPr>
            <w:tcW w:w="5086" w:type="dxa"/>
          </w:tcPr>
          <w:p w:rsidR="006B34EA" w:rsidRPr="00F9047B" w:rsidRDefault="006B34EA" w:rsidP="006149B1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W.III 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– WARTOŚĆ MERYTORYCZNA  (</w:t>
            </w: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12 pkt.)</w:t>
            </w:r>
          </w:p>
          <w:p w:rsidR="006B34EA" w:rsidRPr="00F9047B" w:rsidRDefault="002E1C43" w:rsidP="002E1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A-D)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Olimpijczyk</w:t>
            </w:r>
            <w:r w:rsidR="006B34EA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34EA" w:rsidRPr="006149B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 pełni</w:t>
            </w:r>
            <w:r w:rsidR="006B34EA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przedstawił </w:t>
            </w:r>
            <w:r w:rsidR="006B34EA" w:rsidRPr="00F9047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wszystkie</w:t>
            </w:r>
            <w:r w:rsidR="006B34E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="006B34EA" w:rsidRPr="002E1C4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najważniejsze aspekty</w:t>
            </w:r>
            <w:r w:rsidR="006B34EA"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B34EA" w:rsidRPr="00F9047B">
              <w:rPr>
                <w:rFonts w:asciiTheme="minorHAnsi" w:hAnsiTheme="minorHAnsi" w:cstheme="minorHAnsi"/>
                <w:sz w:val="24"/>
                <w:szCs w:val="24"/>
              </w:rPr>
              <w:t>zagadnienia, tj.:</w:t>
            </w:r>
          </w:p>
          <w:p w:rsidR="006B34EA" w:rsidRPr="00340E6B" w:rsidRDefault="006B34EA" w:rsidP="005D01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A)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0E6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40E6B" w:rsidRPr="00340E6B">
              <w:rPr>
                <w:rFonts w:asciiTheme="minorHAnsi" w:hAnsiTheme="minorHAnsi" w:cstheme="minorHAnsi"/>
                <w:sz w:val="24"/>
                <w:szCs w:val="24"/>
              </w:rPr>
              <w:t>ytuacj</w:t>
            </w:r>
            <w:r w:rsidR="00340E6B"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="00340E6B" w:rsidRPr="00340E6B">
              <w:rPr>
                <w:rFonts w:asciiTheme="minorHAnsi" w:hAnsiTheme="minorHAnsi" w:cstheme="minorHAnsi"/>
                <w:sz w:val="24"/>
                <w:szCs w:val="24"/>
              </w:rPr>
              <w:t xml:space="preserve"> międzynar</w:t>
            </w:r>
            <w:r w:rsidR="00340E6B">
              <w:rPr>
                <w:rFonts w:asciiTheme="minorHAnsi" w:hAnsiTheme="minorHAnsi" w:cstheme="minorHAnsi"/>
                <w:sz w:val="24"/>
                <w:szCs w:val="24"/>
              </w:rPr>
              <w:t>odową przed i</w:t>
            </w:r>
            <w:r w:rsidR="00340E6B" w:rsidRPr="00340E6B">
              <w:rPr>
                <w:rFonts w:asciiTheme="minorHAnsi" w:hAnsiTheme="minorHAnsi" w:cstheme="minorHAnsi"/>
                <w:sz w:val="24"/>
                <w:szCs w:val="24"/>
              </w:rPr>
              <w:t xml:space="preserve"> w okresie Sejmu Wielkiego</w:t>
            </w:r>
          </w:p>
          <w:p w:rsidR="006B34EA" w:rsidRPr="002E1C43" w:rsidRDefault="006B34EA" w:rsidP="006B34E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B)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0E6B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340E6B" w:rsidRPr="00EA4E8F">
              <w:rPr>
                <w:rFonts w:asciiTheme="minorHAnsi" w:hAnsiTheme="minorHAnsi" w:cstheme="minorHAnsi"/>
                <w:sz w:val="24"/>
                <w:szCs w:val="24"/>
              </w:rPr>
              <w:t>wołanie sejmu</w:t>
            </w:r>
            <w:r w:rsidR="00BC6345">
              <w:rPr>
                <w:rFonts w:asciiTheme="minorHAnsi" w:hAnsiTheme="minorHAnsi" w:cstheme="minorHAnsi"/>
                <w:sz w:val="24"/>
                <w:szCs w:val="24"/>
              </w:rPr>
              <w:t>, obrady</w:t>
            </w:r>
            <w:r w:rsidR="00340E6B" w:rsidRPr="00EA4E8F">
              <w:rPr>
                <w:rFonts w:asciiTheme="minorHAnsi" w:hAnsiTheme="minorHAnsi" w:cstheme="minorHAnsi"/>
                <w:sz w:val="24"/>
                <w:szCs w:val="24"/>
              </w:rPr>
              <w:t xml:space="preserve"> i obozy polityczne</w:t>
            </w:r>
          </w:p>
          <w:p w:rsidR="006B34EA" w:rsidRPr="00A259C4" w:rsidRDefault="006B34EA" w:rsidP="006B34EA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C)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0E6B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340E6B" w:rsidRPr="00EA4E8F">
              <w:rPr>
                <w:rFonts w:asciiTheme="minorHAnsi" w:hAnsiTheme="minorHAnsi" w:cstheme="minorHAnsi"/>
                <w:sz w:val="24"/>
                <w:szCs w:val="24"/>
              </w:rPr>
              <w:t>eformy Sejmu Wielkiego</w:t>
            </w:r>
          </w:p>
          <w:p w:rsidR="006B34EA" w:rsidRPr="00F9047B" w:rsidRDefault="006B34EA" w:rsidP="006149B1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D)</w:t>
            </w:r>
            <w:r w:rsidRPr="00F9047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340E6B">
              <w:rPr>
                <w:rFonts w:asciiTheme="minorHAnsi" w:hAnsiTheme="minorHAnsi" w:cstheme="minorHAnsi"/>
                <w:sz w:val="24"/>
                <w:szCs w:val="24"/>
              </w:rPr>
              <w:t>Konstytucję</w:t>
            </w:r>
            <w:r w:rsidR="00340E6B" w:rsidRPr="00EA4E8F">
              <w:rPr>
                <w:rFonts w:asciiTheme="minorHAnsi" w:hAnsiTheme="minorHAnsi" w:cstheme="minorHAnsi"/>
                <w:sz w:val="24"/>
                <w:szCs w:val="24"/>
              </w:rPr>
              <w:t xml:space="preserve"> 3 Maja</w:t>
            </w:r>
          </w:p>
          <w:p w:rsidR="006B34EA" w:rsidRPr="006149B1" w:rsidRDefault="006B34EA" w:rsidP="0034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E) </w:t>
            </w:r>
            <w:r w:rsidR="002E1C43" w:rsidRPr="006149B1">
              <w:rPr>
                <w:rFonts w:asciiTheme="minorHAnsi" w:hAnsiTheme="minorHAnsi" w:cstheme="minorHAnsi"/>
                <w:sz w:val="24"/>
                <w:szCs w:val="24"/>
              </w:rPr>
              <w:t xml:space="preserve">Olimpijczyk </w:t>
            </w:r>
            <w:r w:rsidRPr="006149B1">
              <w:rPr>
                <w:rFonts w:asciiTheme="minorHAnsi" w:hAnsiTheme="minorHAnsi" w:cstheme="minorHAnsi"/>
                <w:sz w:val="24"/>
                <w:szCs w:val="24"/>
              </w:rPr>
              <w:t>wykazał się znajomością</w:t>
            </w:r>
            <w:r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różnych </w:t>
            </w:r>
            <w:r w:rsidR="002E1C43"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dodatkowych </w:t>
            </w:r>
            <w:r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>aspektów</w:t>
            </w:r>
            <w:r w:rsidR="002E1C43"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>, chronologii</w:t>
            </w:r>
            <w:r w:rsidR="006149B1"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>, związków przyczynowo - skutkowych</w:t>
            </w:r>
          </w:p>
        </w:tc>
        <w:tc>
          <w:tcPr>
            <w:tcW w:w="4300" w:type="dxa"/>
          </w:tcPr>
          <w:p w:rsidR="006B34EA" w:rsidRPr="007F6A12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M.III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-POPRAWNOŚĆ MERYTORYCZNA</w:t>
            </w:r>
          </w:p>
          <w:p w:rsidR="006B34EA" w:rsidRPr="007F6A12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Zdający nie popełnił żadnego błędu merytorycznego (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 błędów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B34EA" w:rsidRPr="007F6A12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S.III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- SELEKCJA INFORMACJI</w:t>
            </w:r>
          </w:p>
          <w:p w:rsidR="006B34EA" w:rsidRPr="007F6A12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Zdający przeprowadził 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poprawną selekcję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hierarchizację informacji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 zamieścił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w pracy 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fragmentów niezwiązanych z tematem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B34EA" w:rsidRPr="007F6A12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J.III 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- JĘZYK, STYL I KOMPOZYCJA</w:t>
            </w:r>
          </w:p>
          <w:p w:rsidR="006B34EA" w:rsidRPr="007F6A12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Zdający zaprezentował 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wywód w pełni spójny, harmonijny i logiczny</w:t>
            </w:r>
          </w:p>
        </w:tc>
      </w:tr>
      <w:tr w:rsidR="006B34EA" w:rsidRPr="007F6A12" w:rsidTr="006B34EA">
        <w:tc>
          <w:tcPr>
            <w:tcW w:w="976" w:type="dxa"/>
          </w:tcPr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Poziom II</w:t>
            </w:r>
          </w:p>
        </w:tc>
        <w:tc>
          <w:tcPr>
            <w:tcW w:w="5086" w:type="dxa"/>
          </w:tcPr>
          <w:p w:rsidR="006B34EA" w:rsidRPr="000F3F76" w:rsidRDefault="006B34EA" w:rsidP="005D014F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W.II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– WARTOŚĆ MERYTORYCZNA  (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8 pkt.)</w:t>
            </w:r>
          </w:p>
          <w:p w:rsidR="006B34EA" w:rsidRPr="00494F00" w:rsidRDefault="006B34EA" w:rsidP="005D014F">
            <w:pPr>
              <w:spacing w:after="120" w:line="240" w:lineRule="auto"/>
              <w:jc w:val="both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494F0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Zdający </w:t>
            </w:r>
            <w:r w:rsidR="00494F00" w:rsidRPr="00494F0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poruszył wszystkie aspekty </w:t>
            </w:r>
            <w:r w:rsidRPr="00494F0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- alternatywnie:</w:t>
            </w:r>
          </w:p>
          <w:p w:rsidR="006B34EA" w:rsidRDefault="006B34EA" w:rsidP="005D01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4 istotne aspekty tematu (z A, B, C, D, E) i zasygnalizował 1</w:t>
            </w:r>
            <w:r w:rsidR="00494F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B34EA" w:rsidRDefault="006B34EA" w:rsidP="005D01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3 istotne aspekty tematu i zasygnalizował 2</w:t>
            </w:r>
          </w:p>
          <w:p w:rsidR="006B34EA" w:rsidRDefault="006B34EA" w:rsidP="005D01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2 istotne aspekty tematu i zasygnalizował 3</w:t>
            </w:r>
          </w:p>
          <w:p w:rsidR="006B34EA" w:rsidRPr="000F3F76" w:rsidRDefault="006B34EA" w:rsidP="005D01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0" w:type="dxa"/>
          </w:tcPr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M.II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-POPRAWNOŚĆ MERYTORYCZNA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popełnił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1-2 błędy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merytoryczne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S.II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- SELEKCJA INFORMACJI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przeprowadził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niekonsekwentną selekcję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i hierarchizację informacji (zamieścił w pracy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nieliczne fragmenty niezwiązane z tematem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J.II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 JĘZYK, STYL I KOMPOZYCJA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zaprezentował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wywód nie w pełni uporządkowany</w:t>
            </w:r>
          </w:p>
        </w:tc>
      </w:tr>
      <w:tr w:rsidR="006B34EA" w:rsidRPr="007F6A12" w:rsidTr="006B34EA">
        <w:tc>
          <w:tcPr>
            <w:tcW w:w="976" w:type="dxa"/>
          </w:tcPr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Poziom I</w:t>
            </w:r>
          </w:p>
        </w:tc>
        <w:tc>
          <w:tcPr>
            <w:tcW w:w="5086" w:type="dxa"/>
          </w:tcPr>
          <w:p w:rsidR="006B34EA" w:rsidRPr="000F3F76" w:rsidRDefault="006B34EA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W.I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– WARTOŚĆ MERYTORYCZNA  (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4 pkt.)</w:t>
            </w:r>
          </w:p>
          <w:p w:rsidR="006B34EA" w:rsidRDefault="006B34EA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Zdający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alternatywnie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94F00" w:rsidRDefault="00494F00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3 istotne aspekty tematu (z A, B, C, D, E) i zasygnalizował 1</w:t>
            </w:r>
          </w:p>
          <w:p w:rsidR="00494F00" w:rsidRDefault="00494F00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2 istotne aspekty tematu i zasygnalizował 1-2</w:t>
            </w:r>
          </w:p>
          <w:p w:rsidR="00494F00" w:rsidRDefault="00494F00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tylko 2 istotne aspekty tematu i żadnego innego nie zasygnalizował</w:t>
            </w:r>
          </w:p>
          <w:p w:rsidR="006B34EA" w:rsidRDefault="006B34EA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scharakteryzował w pełni 1 istotny aspekt tematu </w:t>
            </w:r>
            <w:r w:rsidR="00494F00">
              <w:rPr>
                <w:rFonts w:asciiTheme="minorHAnsi" w:hAnsiTheme="minorHAnsi" w:cstheme="minorHAnsi"/>
                <w:sz w:val="24"/>
                <w:szCs w:val="24"/>
              </w:rPr>
              <w:t>i zasygnalizował 1-4</w:t>
            </w:r>
          </w:p>
          <w:p w:rsidR="006B34EA" w:rsidRPr="000F3F76" w:rsidRDefault="006B34EA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zasygnalizował 3-5 istotnych aspektów tematu</w:t>
            </w:r>
          </w:p>
        </w:tc>
        <w:tc>
          <w:tcPr>
            <w:tcW w:w="4300" w:type="dxa"/>
          </w:tcPr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M.I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-POPRAWNOŚĆ MERYTORYCZNA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popełnił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3-4 błędy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merytoryczne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S.I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- SELEKCJA INFORMACJI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przeprowadził </w:t>
            </w:r>
            <w:r w:rsidRPr="005A5AF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 niewystarczającym stopniu selekcję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i hierarchizację informacji (napisał pracę, której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znaczną część stanowią fragmenty niezwiązane z tematem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 JĘZYK, STYL I KOMPOZYCJA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zaprezentował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wywód w sposób chaotyczny i nielogiczny</w:t>
            </w:r>
          </w:p>
        </w:tc>
      </w:tr>
      <w:tr w:rsidR="006B34EA" w:rsidRPr="007F6A12" w:rsidTr="006B34EA">
        <w:tc>
          <w:tcPr>
            <w:tcW w:w="976" w:type="dxa"/>
          </w:tcPr>
          <w:p w:rsidR="006B34EA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086" w:type="dxa"/>
          </w:tcPr>
          <w:p w:rsidR="006B34EA" w:rsidRPr="000F3F76" w:rsidRDefault="006B34EA" w:rsidP="005D01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(0 pkt.)</w:t>
            </w:r>
          </w:p>
          <w:p w:rsidR="006B34EA" w:rsidRDefault="006B34EA" w:rsidP="005D01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Treść pracy wskazuje, że zdający nie zrozumiał tematu.</w:t>
            </w:r>
          </w:p>
          <w:p w:rsidR="006B34EA" w:rsidRPr="000F3F76" w:rsidRDefault="006B34EA" w:rsidP="005D014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Zdający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zasygnalizował co najwyżej 1-2 istotne aspekty tematu (z A, B, C, D, E)</w:t>
            </w:r>
            <w:r w:rsidR="00494F00">
              <w:rPr>
                <w:rFonts w:asciiTheme="minorHAnsi" w:hAnsiTheme="minorHAnsi" w:cstheme="minorHAnsi"/>
                <w:sz w:val="24"/>
                <w:szCs w:val="24"/>
              </w:rPr>
              <w:t xml:space="preserve"> lub scharakteryzował tylko sam 1 aspekt</w:t>
            </w:r>
          </w:p>
        </w:tc>
        <w:tc>
          <w:tcPr>
            <w:tcW w:w="4300" w:type="dxa"/>
          </w:tcPr>
          <w:p w:rsidR="006B34EA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 pracy o wartości merytorycznej 0 pkt., nie przyznaje się punktów za pozostałe elementy.</w:t>
            </w:r>
          </w:p>
          <w:p w:rsidR="006B34EA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M, S, J – powodujące odjęcie 1 pkt. w pracach o poz. I-III: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M.0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- Zdający popełnił min.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5 błędów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merytorycznych.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S.0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Ponad połowę pracy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stanowią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fragmenty niezwiązane z tematem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B34EA" w:rsidRPr="000F3F76" w:rsidRDefault="006B34EA" w:rsidP="005D014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J.0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Wywód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jest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niekomunikatywny</w:t>
            </w:r>
          </w:p>
        </w:tc>
      </w:tr>
    </w:tbl>
    <w:p w:rsidR="00340E6B" w:rsidRPr="00CB51D6" w:rsidRDefault="00004DC3" w:rsidP="00340E6B">
      <w:pPr>
        <w:tabs>
          <w:tab w:val="left" w:pos="2205"/>
        </w:tabs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Temat: </w:t>
      </w:r>
      <w:r w:rsidR="00340E6B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Sejm Wielki – geneza, obozy, reformy i Konstytucja 3 maja. </w:t>
      </w:r>
    </w:p>
    <w:p w:rsidR="00EA7F0D" w:rsidRPr="000D64A6" w:rsidRDefault="00EA7F0D" w:rsidP="00EA7F0D">
      <w:pPr>
        <w:spacing w:after="12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B34EA" w:rsidRPr="00EA7F0D" w:rsidRDefault="002E1C43" w:rsidP="00EA7F0D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7F0D">
        <w:rPr>
          <w:rFonts w:asciiTheme="minorHAnsi" w:hAnsiTheme="minorHAnsi" w:cstheme="minorHAnsi"/>
          <w:b/>
          <w:sz w:val="28"/>
          <w:szCs w:val="28"/>
        </w:rPr>
        <w:t xml:space="preserve">W – </w:t>
      </w:r>
      <w:r w:rsidR="006149B1" w:rsidRPr="00EA7F0D">
        <w:rPr>
          <w:rFonts w:asciiTheme="minorHAnsi" w:hAnsiTheme="minorHAnsi" w:cstheme="minorHAnsi"/>
          <w:sz w:val="28"/>
          <w:szCs w:val="28"/>
        </w:rPr>
        <w:t xml:space="preserve">przykładowa </w:t>
      </w:r>
      <w:r w:rsidRPr="00EA7F0D">
        <w:rPr>
          <w:rFonts w:asciiTheme="minorHAnsi" w:hAnsiTheme="minorHAnsi" w:cstheme="minorHAnsi"/>
          <w:b/>
          <w:sz w:val="28"/>
          <w:szCs w:val="28"/>
        </w:rPr>
        <w:t>wartość merytoryczna:</w:t>
      </w:r>
    </w:p>
    <w:p w:rsidR="00EA7F0D" w:rsidRPr="000D64A6" w:rsidRDefault="00EA7F0D" w:rsidP="001628DD">
      <w:pPr>
        <w:spacing w:after="4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E1C43" w:rsidRPr="00EA7F0D" w:rsidRDefault="002E1C43" w:rsidP="001628DD">
      <w:pPr>
        <w:spacing w:after="4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7F0D">
        <w:rPr>
          <w:rFonts w:asciiTheme="minorHAnsi" w:hAnsiTheme="minorHAnsi" w:cstheme="minorHAnsi"/>
          <w:b/>
          <w:sz w:val="28"/>
          <w:szCs w:val="28"/>
        </w:rPr>
        <w:t xml:space="preserve">A-D) </w:t>
      </w:r>
      <w:r w:rsidR="006149B1" w:rsidRPr="00EA7F0D">
        <w:rPr>
          <w:rFonts w:asciiTheme="minorHAnsi" w:hAnsiTheme="minorHAnsi" w:cstheme="minorHAnsi"/>
          <w:b/>
          <w:sz w:val="28"/>
          <w:szCs w:val="28"/>
        </w:rPr>
        <w:t xml:space="preserve">przykładowe </w:t>
      </w:r>
      <w:r w:rsidRPr="00EA7F0D">
        <w:rPr>
          <w:rFonts w:asciiTheme="minorHAnsi" w:hAnsiTheme="minorHAnsi" w:cstheme="minorHAnsi"/>
          <w:b/>
          <w:sz w:val="28"/>
          <w:szCs w:val="28"/>
        </w:rPr>
        <w:t>najważniejsze aspekty – wytłuszczone</w:t>
      </w:r>
      <w:r w:rsidR="00EA7F0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47651D" w:rsidRPr="00EA7F0D">
        <w:rPr>
          <w:rFonts w:asciiTheme="minorHAnsi" w:hAnsiTheme="minorHAnsi" w:cstheme="minorHAnsi"/>
          <w:b/>
          <w:sz w:val="28"/>
          <w:szCs w:val="28"/>
        </w:rPr>
        <w:t>aby zaliczyć dany element na scharakteryzowany – S</w:t>
      </w:r>
      <w:r w:rsidR="00A67CCD" w:rsidRPr="00EA7F0D">
        <w:rPr>
          <w:rFonts w:asciiTheme="minorHAnsi" w:hAnsiTheme="minorHAnsi" w:cstheme="minorHAnsi"/>
          <w:b/>
          <w:sz w:val="28"/>
          <w:szCs w:val="28"/>
        </w:rPr>
        <w:t xml:space="preserve"> – uczeń musi poruszyć </w:t>
      </w:r>
      <w:r w:rsidR="00EA7F0D" w:rsidRPr="00EA7F0D">
        <w:rPr>
          <w:rFonts w:asciiTheme="minorHAnsi" w:hAnsiTheme="minorHAnsi" w:cstheme="minorHAnsi"/>
          <w:b/>
          <w:sz w:val="28"/>
          <w:szCs w:val="28"/>
        </w:rPr>
        <w:t xml:space="preserve">znaczną </w:t>
      </w:r>
      <w:r w:rsidR="00A67CCD" w:rsidRPr="00EA7F0D">
        <w:rPr>
          <w:rFonts w:asciiTheme="minorHAnsi" w:hAnsiTheme="minorHAnsi" w:cstheme="minorHAnsi"/>
          <w:b/>
          <w:sz w:val="28"/>
          <w:szCs w:val="28"/>
        </w:rPr>
        <w:t>większość z nich</w:t>
      </w:r>
    </w:p>
    <w:p w:rsidR="00EA7F0D" w:rsidRDefault="00EA7F0D" w:rsidP="00403BF1">
      <w:pPr>
        <w:jc w:val="both"/>
        <w:rPr>
          <w:b/>
          <w:sz w:val="24"/>
        </w:rPr>
      </w:pPr>
    </w:p>
    <w:p w:rsidR="004F7950" w:rsidRPr="00AB191B" w:rsidRDefault="002E1C43" w:rsidP="00CD22D6">
      <w:pPr>
        <w:spacing w:after="0" w:line="312" w:lineRule="auto"/>
        <w:jc w:val="both"/>
        <w:rPr>
          <w:b/>
          <w:sz w:val="28"/>
          <w:szCs w:val="28"/>
        </w:rPr>
      </w:pPr>
      <w:r w:rsidRPr="00AB191B">
        <w:rPr>
          <w:b/>
          <w:sz w:val="28"/>
          <w:szCs w:val="28"/>
        </w:rPr>
        <w:t>A)</w:t>
      </w:r>
      <w:r w:rsidR="001E10F8" w:rsidRPr="00AB191B">
        <w:rPr>
          <w:b/>
          <w:sz w:val="28"/>
          <w:szCs w:val="28"/>
        </w:rPr>
        <w:t xml:space="preserve"> </w:t>
      </w:r>
      <w:r w:rsidR="00CD22D6" w:rsidRPr="00CD22D6">
        <w:rPr>
          <w:rFonts w:asciiTheme="minorHAnsi" w:hAnsiTheme="minorHAnsi" w:cstheme="minorHAnsi"/>
          <w:b/>
          <w:sz w:val="28"/>
          <w:szCs w:val="28"/>
        </w:rPr>
        <w:t xml:space="preserve">Sytuacja międzynarodowa </w:t>
      </w:r>
      <w:r w:rsidR="00CD22D6">
        <w:rPr>
          <w:rFonts w:asciiTheme="minorHAnsi" w:hAnsiTheme="minorHAnsi" w:cstheme="minorHAnsi"/>
          <w:b/>
          <w:sz w:val="28"/>
          <w:szCs w:val="28"/>
        </w:rPr>
        <w:t xml:space="preserve">przed i </w:t>
      </w:r>
      <w:r w:rsidR="00CD22D6" w:rsidRPr="00CD22D6">
        <w:rPr>
          <w:rFonts w:asciiTheme="minorHAnsi" w:hAnsiTheme="minorHAnsi" w:cstheme="minorHAnsi"/>
          <w:b/>
          <w:sz w:val="28"/>
          <w:szCs w:val="28"/>
        </w:rPr>
        <w:t>w okresie Sejmu Wielkiego</w:t>
      </w:r>
      <w:r w:rsidR="00CD22D6" w:rsidRPr="00AB191B">
        <w:rPr>
          <w:b/>
          <w:sz w:val="28"/>
          <w:szCs w:val="28"/>
        </w:rPr>
        <w:t xml:space="preserve"> </w:t>
      </w:r>
      <w:r w:rsidR="000D64A6">
        <w:rPr>
          <w:b/>
          <w:sz w:val="28"/>
          <w:szCs w:val="28"/>
        </w:rPr>
        <w:t>(S – min. 9</w:t>
      </w:r>
      <w:r w:rsidR="004F7950" w:rsidRPr="00AB191B">
        <w:rPr>
          <w:b/>
          <w:sz w:val="28"/>
          <w:szCs w:val="28"/>
        </w:rPr>
        <w:t xml:space="preserve"> elementów</w:t>
      </w:r>
      <w:r w:rsidR="000D64A6">
        <w:rPr>
          <w:b/>
          <w:sz w:val="28"/>
          <w:szCs w:val="28"/>
        </w:rPr>
        <w:t xml:space="preserve"> z 15</w:t>
      </w:r>
      <w:r w:rsidR="004F7950" w:rsidRPr="00AB191B">
        <w:rPr>
          <w:b/>
          <w:sz w:val="28"/>
          <w:szCs w:val="28"/>
        </w:rPr>
        <w:t xml:space="preserve">, </w:t>
      </w:r>
      <w:r w:rsidR="00EA7F0D" w:rsidRPr="00AB191B">
        <w:rPr>
          <w:b/>
          <w:sz w:val="28"/>
          <w:szCs w:val="28"/>
        </w:rPr>
        <w:t xml:space="preserve">Z – </w:t>
      </w:r>
      <w:r w:rsidR="000D64A6">
        <w:rPr>
          <w:b/>
          <w:sz w:val="28"/>
          <w:szCs w:val="28"/>
        </w:rPr>
        <w:t>3</w:t>
      </w:r>
      <w:r w:rsidR="00EA7F0D" w:rsidRPr="00AB191B">
        <w:rPr>
          <w:b/>
          <w:sz w:val="28"/>
          <w:szCs w:val="28"/>
        </w:rPr>
        <w:t>-</w:t>
      </w:r>
      <w:r w:rsidR="000D64A6">
        <w:rPr>
          <w:b/>
          <w:sz w:val="28"/>
          <w:szCs w:val="28"/>
        </w:rPr>
        <w:t>8</w:t>
      </w:r>
      <w:r w:rsidR="00EA7F0D" w:rsidRPr="00AB191B">
        <w:rPr>
          <w:b/>
          <w:sz w:val="28"/>
          <w:szCs w:val="28"/>
        </w:rPr>
        <w:t xml:space="preserve"> elementów</w:t>
      </w:r>
      <w:r w:rsidR="001E10F8" w:rsidRPr="00AB191B">
        <w:rPr>
          <w:b/>
          <w:sz w:val="28"/>
          <w:szCs w:val="28"/>
        </w:rPr>
        <w:t>)</w:t>
      </w:r>
      <w:r w:rsidR="004F7950" w:rsidRPr="00AB191B">
        <w:rPr>
          <w:b/>
          <w:sz w:val="28"/>
          <w:szCs w:val="28"/>
        </w:rPr>
        <w:t>:</w:t>
      </w:r>
    </w:p>
    <w:p w:rsidR="00CD22D6" w:rsidRPr="00EA4E8F" w:rsidRDefault="00CD22D6" w:rsidP="00CD22D6">
      <w:pPr>
        <w:pStyle w:val="Nagwek6"/>
        <w:spacing w:before="0" w:after="0" w:line="312" w:lineRule="auto"/>
        <w:ind w:firstLine="708"/>
        <w:jc w:val="both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 xml:space="preserve">A1/ </w:t>
      </w:r>
      <w:r w:rsidRPr="00CD22D6">
        <w:rPr>
          <w:rFonts w:asciiTheme="minorHAnsi" w:hAnsiTheme="minorHAnsi" w:cstheme="minorHAnsi"/>
          <w:i w:val="0"/>
          <w:sz w:val="24"/>
          <w:szCs w:val="24"/>
        </w:rPr>
        <w:t>W końcu</w:t>
      </w:r>
      <w:r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Pr="00CD22D6">
        <w:rPr>
          <w:rFonts w:asciiTheme="minorHAnsi" w:hAnsiTheme="minorHAnsi" w:cstheme="minorHAnsi"/>
          <w:b/>
          <w:i w:val="0"/>
          <w:sz w:val="24"/>
          <w:szCs w:val="24"/>
        </w:rPr>
        <w:t>lat 80-tych XVIII wieku</w:t>
      </w:r>
      <w:r w:rsidRPr="00EA4E8F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CD22D6">
        <w:rPr>
          <w:rFonts w:asciiTheme="minorHAnsi" w:hAnsiTheme="minorHAnsi" w:cstheme="minorHAnsi"/>
          <w:b/>
          <w:i w:val="0"/>
          <w:sz w:val="24"/>
          <w:szCs w:val="24"/>
        </w:rPr>
        <w:t>Europa</w:t>
      </w:r>
      <w:r w:rsidRPr="00EA4E8F">
        <w:rPr>
          <w:rFonts w:asciiTheme="minorHAnsi" w:hAnsiTheme="minorHAnsi" w:cstheme="minorHAnsi"/>
          <w:i w:val="0"/>
          <w:sz w:val="24"/>
          <w:szCs w:val="24"/>
        </w:rPr>
        <w:t xml:space="preserve"> stała w obliczu </w:t>
      </w:r>
      <w:r w:rsidRPr="00CD22D6">
        <w:rPr>
          <w:rFonts w:asciiTheme="minorHAnsi" w:hAnsiTheme="minorHAnsi" w:cstheme="minorHAnsi"/>
          <w:b/>
          <w:i w:val="0"/>
          <w:sz w:val="24"/>
          <w:szCs w:val="24"/>
        </w:rPr>
        <w:t>ważnych zjawisk na arenie międzynarodowej</w:t>
      </w:r>
      <w:r w:rsidRPr="00EA4E8F">
        <w:rPr>
          <w:rFonts w:asciiTheme="minorHAnsi" w:hAnsiTheme="minorHAnsi" w:cstheme="minorHAnsi"/>
          <w:i w:val="0"/>
          <w:sz w:val="24"/>
          <w:szCs w:val="24"/>
        </w:rPr>
        <w:t>:</w:t>
      </w:r>
    </w:p>
    <w:p w:rsidR="00CD22D6" w:rsidRPr="00EA4E8F" w:rsidRDefault="00CD22D6" w:rsidP="00CD22D6">
      <w:pPr>
        <w:pStyle w:val="Lista-kontynuacja2"/>
        <w:spacing w:after="0" w:line="312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a2/</w:t>
      </w:r>
      <w:r w:rsidRPr="00EA4E8F">
        <w:rPr>
          <w:rFonts w:asciiTheme="minorHAnsi" w:hAnsiTheme="minorHAnsi" w:cstheme="minorHAnsi"/>
          <w:sz w:val="24"/>
          <w:szCs w:val="24"/>
        </w:rPr>
        <w:t xml:space="preserve"> wytworzonego </w:t>
      </w:r>
      <w:r w:rsidRPr="00CD22D6">
        <w:rPr>
          <w:rFonts w:asciiTheme="minorHAnsi" w:hAnsiTheme="minorHAnsi" w:cstheme="minorHAnsi"/>
          <w:b/>
          <w:sz w:val="24"/>
          <w:szCs w:val="24"/>
        </w:rPr>
        <w:t>sojuszu angielsko - holenderskiego</w:t>
      </w:r>
      <w:r w:rsidRPr="00EA4E8F">
        <w:rPr>
          <w:rFonts w:asciiTheme="minorHAnsi" w:hAnsiTheme="minorHAnsi" w:cstheme="minorHAnsi"/>
          <w:sz w:val="24"/>
          <w:szCs w:val="24"/>
        </w:rPr>
        <w:t>,</w:t>
      </w:r>
    </w:p>
    <w:p w:rsidR="00CD22D6" w:rsidRPr="00EA4E8F" w:rsidRDefault="00CD22D6" w:rsidP="00CD22D6">
      <w:pPr>
        <w:pStyle w:val="Lista-kontynuacja2"/>
        <w:spacing w:after="0" w:line="312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a3</w:t>
      </w:r>
      <w:r w:rsidRPr="00CD22D6">
        <w:rPr>
          <w:rFonts w:asciiTheme="minorHAnsi" w:hAnsiTheme="minorHAnsi" w:cstheme="minorHAnsi"/>
          <w:sz w:val="24"/>
          <w:szCs w:val="24"/>
        </w:rPr>
        <w:t>/</w:t>
      </w:r>
      <w:r w:rsidRPr="00CD22D6">
        <w:rPr>
          <w:rFonts w:asciiTheme="minorHAnsi" w:hAnsiTheme="minorHAnsi" w:cstheme="minorHAnsi"/>
          <w:b/>
          <w:sz w:val="24"/>
          <w:szCs w:val="24"/>
        </w:rPr>
        <w:t xml:space="preserve"> osłabnięcia p</w:t>
      </w:r>
      <w:r w:rsidR="004258E0">
        <w:rPr>
          <w:rFonts w:asciiTheme="minorHAnsi" w:hAnsiTheme="minorHAnsi" w:cstheme="minorHAnsi"/>
          <w:b/>
          <w:sz w:val="24"/>
          <w:szCs w:val="24"/>
        </w:rPr>
        <w:t>ozycji Francji, miotanej od 1789</w:t>
      </w:r>
      <w:r w:rsidRPr="00CD22D6">
        <w:rPr>
          <w:rFonts w:asciiTheme="minorHAnsi" w:hAnsiTheme="minorHAnsi" w:cstheme="minorHAnsi"/>
          <w:b/>
          <w:sz w:val="24"/>
          <w:szCs w:val="24"/>
        </w:rPr>
        <w:t xml:space="preserve"> roku rewolucją</w:t>
      </w:r>
      <w:r w:rsidRPr="00EA4E8F">
        <w:rPr>
          <w:rFonts w:asciiTheme="minorHAnsi" w:hAnsiTheme="minorHAnsi" w:cstheme="minorHAnsi"/>
          <w:sz w:val="24"/>
          <w:szCs w:val="24"/>
        </w:rPr>
        <w:t>,</w:t>
      </w:r>
    </w:p>
    <w:p w:rsidR="00CD22D6" w:rsidRPr="00EA4E8F" w:rsidRDefault="00CD22D6" w:rsidP="00CD22D6">
      <w:pPr>
        <w:pStyle w:val="Lista-kontynuacja2"/>
        <w:spacing w:after="0" w:line="312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a4/ </w:t>
      </w:r>
      <w:r w:rsidRPr="00CD22D6">
        <w:rPr>
          <w:rFonts w:asciiTheme="minorHAnsi" w:hAnsiTheme="minorHAnsi" w:cstheme="minorHAnsi"/>
          <w:b/>
          <w:sz w:val="24"/>
          <w:szCs w:val="24"/>
        </w:rPr>
        <w:t>sojuszu austriacko - rosyjskiego przeciwko Turcji i wojny z nią</w:t>
      </w:r>
      <w:r w:rsidRPr="00EA4E8F">
        <w:rPr>
          <w:rFonts w:asciiTheme="minorHAnsi" w:hAnsiTheme="minorHAnsi" w:cstheme="minorHAnsi"/>
          <w:sz w:val="24"/>
          <w:szCs w:val="24"/>
        </w:rPr>
        <w:t xml:space="preserve"> tych dwóch mocarstw w latach 1787 - 1792 (przy jednoczesnym </w:t>
      </w:r>
      <w:r w:rsidRPr="00CD22D6">
        <w:rPr>
          <w:rFonts w:asciiTheme="minorHAnsi" w:hAnsiTheme="minorHAnsi" w:cstheme="minorHAnsi"/>
          <w:b/>
          <w:sz w:val="24"/>
          <w:szCs w:val="24"/>
        </w:rPr>
        <w:t>konflikcie Rosji</w:t>
      </w:r>
      <w:r w:rsidRPr="00EA4E8F">
        <w:rPr>
          <w:rFonts w:asciiTheme="minorHAnsi" w:hAnsiTheme="minorHAnsi" w:cstheme="minorHAnsi"/>
          <w:sz w:val="24"/>
          <w:szCs w:val="24"/>
        </w:rPr>
        <w:t xml:space="preserve"> na „drugim” froncie </w:t>
      </w:r>
      <w:r w:rsidRPr="00CD22D6">
        <w:rPr>
          <w:rFonts w:asciiTheme="minorHAnsi" w:hAnsiTheme="minorHAnsi" w:cstheme="minorHAnsi"/>
          <w:b/>
          <w:sz w:val="24"/>
          <w:szCs w:val="24"/>
        </w:rPr>
        <w:t>ze Szwecją</w:t>
      </w:r>
      <w:r w:rsidRPr="00EA4E8F">
        <w:rPr>
          <w:rFonts w:asciiTheme="minorHAnsi" w:hAnsiTheme="minorHAnsi" w:cstheme="minorHAnsi"/>
          <w:sz w:val="24"/>
          <w:szCs w:val="24"/>
        </w:rPr>
        <w:t>),</w:t>
      </w:r>
    </w:p>
    <w:p w:rsidR="00CD22D6" w:rsidRPr="00EA4E8F" w:rsidRDefault="00CD22D6" w:rsidP="00CD22D6">
      <w:pPr>
        <w:pStyle w:val="Lista-kontynuacja2"/>
        <w:spacing w:after="0" w:line="312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a5/ </w:t>
      </w:r>
      <w:r w:rsidRPr="00CD22D6">
        <w:rPr>
          <w:rFonts w:asciiTheme="minorHAnsi" w:hAnsiTheme="minorHAnsi" w:cstheme="minorHAnsi"/>
          <w:b/>
          <w:sz w:val="24"/>
          <w:szCs w:val="24"/>
        </w:rPr>
        <w:t xml:space="preserve">rozluźnienia stosunków prusko - rosyjskich i zbliżenia Prus do Anglii i Holandii, zawierając z nimi sojusz i </w:t>
      </w:r>
      <w:r>
        <w:rPr>
          <w:rFonts w:asciiTheme="minorHAnsi" w:hAnsiTheme="minorHAnsi" w:cstheme="minorHAnsi"/>
          <w:sz w:val="24"/>
          <w:szCs w:val="24"/>
        </w:rPr>
        <w:t xml:space="preserve">a6/ </w:t>
      </w:r>
      <w:r w:rsidRPr="00CD22D6">
        <w:rPr>
          <w:rFonts w:asciiTheme="minorHAnsi" w:hAnsiTheme="minorHAnsi" w:cstheme="minorHAnsi"/>
          <w:b/>
          <w:sz w:val="24"/>
          <w:szCs w:val="24"/>
        </w:rPr>
        <w:t>dążąc do podważenia wpływów rosyjskich w Polsce</w:t>
      </w:r>
      <w:r w:rsidRPr="00EA4E8F">
        <w:rPr>
          <w:rFonts w:asciiTheme="minorHAnsi" w:hAnsiTheme="minorHAnsi" w:cstheme="minorHAnsi"/>
          <w:sz w:val="24"/>
          <w:szCs w:val="24"/>
        </w:rPr>
        <w:t xml:space="preserve">, wzmacniając własne i </w:t>
      </w:r>
      <w:r w:rsidRPr="00CD22D6">
        <w:rPr>
          <w:rFonts w:asciiTheme="minorHAnsi" w:hAnsiTheme="minorHAnsi" w:cstheme="minorHAnsi"/>
          <w:b/>
          <w:sz w:val="24"/>
          <w:szCs w:val="24"/>
        </w:rPr>
        <w:t>chcąc powiększyć swoje nabytki w Polsce</w:t>
      </w:r>
      <w:r w:rsidRPr="00EA4E8F">
        <w:rPr>
          <w:rFonts w:asciiTheme="minorHAnsi" w:hAnsiTheme="minorHAnsi" w:cstheme="minorHAnsi"/>
          <w:sz w:val="24"/>
          <w:szCs w:val="24"/>
        </w:rPr>
        <w:t>.</w:t>
      </w:r>
    </w:p>
    <w:p w:rsidR="00CD22D6" w:rsidRDefault="00CD22D6" w:rsidP="00CD22D6">
      <w:pPr>
        <w:pStyle w:val="Lista-kontynuacja2"/>
        <w:spacing w:after="0" w:line="312" w:lineRule="auto"/>
        <w:ind w:left="0" w:firstLine="56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A7/ </w:t>
      </w:r>
      <w:r w:rsidRPr="00EA4E8F">
        <w:rPr>
          <w:rFonts w:asciiTheme="minorHAnsi" w:hAnsiTheme="minorHAnsi" w:cstheme="minorHAnsi"/>
          <w:sz w:val="24"/>
          <w:szCs w:val="24"/>
        </w:rPr>
        <w:t xml:space="preserve">W takiej sytuacji doszło do </w:t>
      </w:r>
      <w:r w:rsidRPr="00CD22D6">
        <w:rPr>
          <w:rFonts w:asciiTheme="minorHAnsi" w:hAnsiTheme="minorHAnsi" w:cstheme="minorHAnsi"/>
          <w:b/>
          <w:sz w:val="24"/>
          <w:szCs w:val="24"/>
        </w:rPr>
        <w:t>spotkania w Kaniowie w 1787 roku Stanisława Augusta Poniatowskiego z carycą Katarzyną II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CD22D6" w:rsidRDefault="00CD22D6" w:rsidP="00CD22D6">
      <w:pPr>
        <w:pStyle w:val="Lista-kontynuacja2"/>
        <w:spacing w:after="0" w:line="312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a8/ p</w:t>
      </w:r>
      <w:r w:rsidRPr="00EA4E8F">
        <w:rPr>
          <w:rFonts w:asciiTheme="minorHAnsi" w:hAnsiTheme="minorHAnsi" w:cstheme="minorHAnsi"/>
          <w:sz w:val="24"/>
          <w:szCs w:val="24"/>
        </w:rPr>
        <w:t xml:space="preserve">odczas niego </w:t>
      </w:r>
      <w:r w:rsidRPr="00CD22D6">
        <w:rPr>
          <w:rFonts w:asciiTheme="minorHAnsi" w:hAnsiTheme="minorHAnsi" w:cstheme="minorHAnsi"/>
          <w:b/>
          <w:sz w:val="24"/>
          <w:szCs w:val="24"/>
        </w:rPr>
        <w:t>król polski poprosił carycę</w:t>
      </w:r>
      <w:r w:rsidRPr="00EA4E8F">
        <w:rPr>
          <w:rFonts w:asciiTheme="minorHAnsi" w:hAnsiTheme="minorHAnsi" w:cstheme="minorHAnsi"/>
          <w:sz w:val="24"/>
          <w:szCs w:val="24"/>
        </w:rPr>
        <w:t xml:space="preserve">, jako gwarantkę praw kardynalnych, </w:t>
      </w:r>
      <w:r w:rsidRPr="00CD22D6">
        <w:rPr>
          <w:rFonts w:asciiTheme="minorHAnsi" w:hAnsiTheme="minorHAnsi" w:cstheme="minorHAnsi"/>
          <w:b/>
          <w:sz w:val="24"/>
          <w:szCs w:val="24"/>
        </w:rPr>
        <w:t>o wyrażenie zgody na sejm konfederacki i reformy</w:t>
      </w:r>
      <w:r w:rsidRPr="00EA4E8F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CD22D6" w:rsidRPr="00EA4E8F" w:rsidRDefault="00CD22D6" w:rsidP="00CD22D6">
      <w:pPr>
        <w:pStyle w:val="Lista-kontynuacja2"/>
        <w:spacing w:after="0" w:line="312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a9/ </w:t>
      </w:r>
      <w:r w:rsidRPr="00EA4E8F">
        <w:rPr>
          <w:rFonts w:asciiTheme="minorHAnsi" w:hAnsiTheme="minorHAnsi" w:cstheme="minorHAnsi"/>
          <w:sz w:val="24"/>
          <w:szCs w:val="24"/>
        </w:rPr>
        <w:t>proponując ewentualny udział Polski w wojnie z Turcją za cenę Mołdawii i uzys</w:t>
      </w:r>
      <w:r>
        <w:rPr>
          <w:rFonts w:asciiTheme="minorHAnsi" w:hAnsiTheme="minorHAnsi" w:cstheme="minorHAnsi"/>
          <w:sz w:val="24"/>
          <w:szCs w:val="24"/>
        </w:rPr>
        <w:t>kania dostępu do Morza Czarnego</w:t>
      </w:r>
    </w:p>
    <w:p w:rsidR="00CD22D6" w:rsidRPr="00EA4E8F" w:rsidRDefault="00CD22D6" w:rsidP="00CD22D6">
      <w:pPr>
        <w:pStyle w:val="Lista-kontynuacja2"/>
        <w:spacing w:after="0" w:line="312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a10/ c</w:t>
      </w:r>
      <w:r w:rsidRPr="00EA4E8F">
        <w:rPr>
          <w:rFonts w:asciiTheme="minorHAnsi" w:hAnsiTheme="minorHAnsi" w:cstheme="minorHAnsi"/>
          <w:sz w:val="24"/>
          <w:szCs w:val="24"/>
        </w:rPr>
        <w:t xml:space="preserve">aryca, dla której potrzebne były polskie rezerwy zbożowe i swobodny przemarsz przez polskie Przeddnieprze, </w:t>
      </w:r>
      <w:r w:rsidRPr="00CD22D6">
        <w:rPr>
          <w:rFonts w:asciiTheme="minorHAnsi" w:hAnsiTheme="minorHAnsi" w:cstheme="minorHAnsi"/>
          <w:b/>
          <w:sz w:val="24"/>
          <w:szCs w:val="24"/>
        </w:rPr>
        <w:t>zgodziła się tylko na zwiększenie nieznacznie armii polskiej oraz sejm konfederacki, nie zgadzając się natomiast na żadne reformy ustrojowe</w:t>
      </w:r>
      <w:r w:rsidRPr="00EA4E8F">
        <w:rPr>
          <w:rFonts w:asciiTheme="minorHAnsi" w:hAnsiTheme="minorHAnsi" w:cstheme="minorHAnsi"/>
          <w:sz w:val="24"/>
          <w:szCs w:val="24"/>
        </w:rPr>
        <w:t>.</w:t>
      </w:r>
    </w:p>
    <w:p w:rsidR="000D64A6" w:rsidRDefault="00CD22D6" w:rsidP="00CD22D6">
      <w:pPr>
        <w:pStyle w:val="Lista-kontynuacja2"/>
        <w:spacing w:after="0" w:line="312" w:lineRule="auto"/>
        <w:ind w:left="0" w:firstLine="56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A11/ </w:t>
      </w:r>
      <w:r w:rsidRPr="00EA4E8F">
        <w:rPr>
          <w:rFonts w:asciiTheme="minorHAnsi" w:hAnsiTheme="minorHAnsi" w:cstheme="minorHAnsi"/>
          <w:sz w:val="24"/>
          <w:szCs w:val="24"/>
        </w:rPr>
        <w:t xml:space="preserve">Już </w:t>
      </w:r>
      <w:r w:rsidRPr="000D64A6">
        <w:rPr>
          <w:rFonts w:asciiTheme="minorHAnsi" w:hAnsiTheme="minorHAnsi" w:cstheme="minorHAnsi"/>
          <w:b/>
          <w:sz w:val="24"/>
          <w:szCs w:val="24"/>
        </w:rPr>
        <w:t>w trakcie obrad</w:t>
      </w:r>
      <w:r w:rsidRPr="00EA4E8F">
        <w:rPr>
          <w:rFonts w:asciiTheme="minorHAnsi" w:hAnsiTheme="minorHAnsi" w:cstheme="minorHAnsi"/>
          <w:sz w:val="24"/>
          <w:szCs w:val="24"/>
        </w:rPr>
        <w:t xml:space="preserve"> sejmowych </w:t>
      </w:r>
      <w:r w:rsidRPr="000D64A6">
        <w:rPr>
          <w:rFonts w:asciiTheme="minorHAnsi" w:hAnsiTheme="minorHAnsi" w:cstheme="minorHAnsi"/>
          <w:b/>
          <w:sz w:val="24"/>
          <w:szCs w:val="24"/>
        </w:rPr>
        <w:t>Prusy zażądały</w:t>
      </w:r>
      <w:r w:rsidRPr="00EA4E8F">
        <w:rPr>
          <w:rFonts w:asciiTheme="minorHAnsi" w:hAnsiTheme="minorHAnsi" w:cstheme="minorHAnsi"/>
          <w:sz w:val="24"/>
          <w:szCs w:val="24"/>
        </w:rPr>
        <w:t xml:space="preserve"> najpierw </w:t>
      </w:r>
      <w:r w:rsidRPr="000D64A6">
        <w:rPr>
          <w:rFonts w:asciiTheme="minorHAnsi" w:hAnsiTheme="minorHAnsi" w:cstheme="minorHAnsi"/>
          <w:b/>
          <w:sz w:val="24"/>
          <w:szCs w:val="24"/>
        </w:rPr>
        <w:t>od Polski Gdańska i Torunia</w:t>
      </w:r>
      <w:r w:rsidRPr="00EA4E8F">
        <w:rPr>
          <w:rFonts w:asciiTheme="minorHAnsi" w:hAnsiTheme="minorHAnsi" w:cstheme="minorHAnsi"/>
          <w:sz w:val="24"/>
          <w:szCs w:val="24"/>
        </w:rPr>
        <w:t xml:space="preserve"> i</w:t>
      </w:r>
      <w:r w:rsidR="000D64A6">
        <w:rPr>
          <w:rFonts w:asciiTheme="minorHAnsi" w:hAnsiTheme="minorHAnsi" w:cstheme="minorHAnsi"/>
          <w:sz w:val="24"/>
          <w:szCs w:val="24"/>
        </w:rPr>
        <w:t>:</w:t>
      </w:r>
    </w:p>
    <w:p w:rsidR="000D64A6" w:rsidRDefault="000D64A6" w:rsidP="000D64A6">
      <w:pPr>
        <w:pStyle w:val="Lista-kontynuacja2"/>
        <w:spacing w:after="0" w:line="312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a12/ </w:t>
      </w:r>
      <w:r w:rsidR="00CD22D6" w:rsidRPr="00EA4E8F">
        <w:rPr>
          <w:rFonts w:asciiTheme="minorHAnsi" w:hAnsiTheme="minorHAnsi" w:cstheme="minorHAnsi"/>
          <w:sz w:val="24"/>
          <w:szCs w:val="24"/>
        </w:rPr>
        <w:t xml:space="preserve">mimo odmowy oraz podjęcia </w:t>
      </w:r>
      <w:r w:rsidR="00CD22D6" w:rsidRPr="000D64A6">
        <w:rPr>
          <w:rFonts w:asciiTheme="minorHAnsi" w:hAnsiTheme="minorHAnsi" w:cstheme="minorHAnsi"/>
          <w:b/>
          <w:sz w:val="24"/>
          <w:szCs w:val="24"/>
        </w:rPr>
        <w:t xml:space="preserve">decyzji </w:t>
      </w:r>
      <w:r w:rsidRPr="000D64A6">
        <w:rPr>
          <w:rFonts w:asciiTheme="minorHAnsi" w:hAnsiTheme="minorHAnsi" w:cstheme="minorHAnsi"/>
          <w:b/>
          <w:sz w:val="24"/>
          <w:szCs w:val="24"/>
        </w:rPr>
        <w:t xml:space="preserve">przez sejm </w:t>
      </w:r>
      <w:r w:rsidR="00CD22D6" w:rsidRPr="000D64A6">
        <w:rPr>
          <w:rFonts w:asciiTheme="minorHAnsi" w:hAnsiTheme="minorHAnsi" w:cstheme="minorHAnsi"/>
          <w:b/>
          <w:sz w:val="24"/>
          <w:szCs w:val="24"/>
        </w:rPr>
        <w:t>o niepodzielności polskiego obszaru (w 1790 roku)</w:t>
      </w:r>
      <w:r w:rsidR="00CD22D6" w:rsidRPr="00EA4E8F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a13/ </w:t>
      </w:r>
      <w:r w:rsidR="00CD22D6" w:rsidRPr="000D64A6">
        <w:rPr>
          <w:rFonts w:asciiTheme="minorHAnsi" w:hAnsiTheme="minorHAnsi" w:cstheme="minorHAnsi"/>
          <w:b/>
          <w:sz w:val="24"/>
          <w:szCs w:val="24"/>
        </w:rPr>
        <w:t>zawarły z Rzeczpospolitą sojusz obronny</w:t>
      </w:r>
      <w:r w:rsidR="00CD22D6" w:rsidRPr="00EA4E8F">
        <w:rPr>
          <w:rFonts w:asciiTheme="minorHAnsi" w:hAnsiTheme="minorHAnsi" w:cstheme="minorHAnsi"/>
          <w:sz w:val="24"/>
          <w:szCs w:val="24"/>
        </w:rPr>
        <w:t xml:space="preserve"> (w tymże 1790 roku), co jak się okazało, było tylko pewnym „m</w:t>
      </w:r>
      <w:r>
        <w:rPr>
          <w:rFonts w:asciiTheme="minorHAnsi" w:hAnsiTheme="minorHAnsi" w:cstheme="minorHAnsi"/>
          <w:sz w:val="24"/>
          <w:szCs w:val="24"/>
        </w:rPr>
        <w:t>anewrem” ze strony Prus</w:t>
      </w:r>
    </w:p>
    <w:p w:rsidR="00CD22D6" w:rsidRPr="00EA4E8F" w:rsidRDefault="000D64A6" w:rsidP="000D64A6">
      <w:pPr>
        <w:pStyle w:val="Lista-kontynuacja2"/>
        <w:spacing w:after="0" w:line="312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a14/ </w:t>
      </w:r>
      <w:r w:rsidRPr="000D64A6">
        <w:rPr>
          <w:rFonts w:asciiTheme="minorHAnsi" w:hAnsiTheme="minorHAnsi" w:cstheme="minorHAnsi"/>
          <w:b/>
          <w:sz w:val="24"/>
          <w:szCs w:val="24"/>
        </w:rPr>
        <w:t>k</w:t>
      </w:r>
      <w:r w:rsidR="00CD22D6" w:rsidRPr="000D64A6">
        <w:rPr>
          <w:rFonts w:asciiTheme="minorHAnsi" w:hAnsiTheme="minorHAnsi" w:cstheme="minorHAnsi"/>
          <w:b/>
          <w:sz w:val="24"/>
          <w:szCs w:val="24"/>
        </w:rPr>
        <w:t>iedy</w:t>
      </w:r>
      <w:r w:rsidR="00CD22D6" w:rsidRPr="00EA4E8F">
        <w:rPr>
          <w:rFonts w:asciiTheme="minorHAnsi" w:hAnsiTheme="minorHAnsi" w:cstheme="minorHAnsi"/>
          <w:sz w:val="24"/>
          <w:szCs w:val="24"/>
        </w:rPr>
        <w:t xml:space="preserve"> bowiem </w:t>
      </w:r>
      <w:r w:rsidR="00CD22D6" w:rsidRPr="000D64A6">
        <w:rPr>
          <w:rFonts w:asciiTheme="minorHAnsi" w:hAnsiTheme="minorHAnsi" w:cstheme="minorHAnsi"/>
          <w:b/>
          <w:sz w:val="24"/>
          <w:szCs w:val="24"/>
        </w:rPr>
        <w:t>wojna Rosji z Turcją dobiegała końca</w:t>
      </w:r>
      <w:r w:rsidR="00CD22D6" w:rsidRPr="00EA4E8F">
        <w:rPr>
          <w:rFonts w:asciiTheme="minorHAnsi" w:hAnsiTheme="minorHAnsi" w:cstheme="minorHAnsi"/>
          <w:sz w:val="24"/>
          <w:szCs w:val="24"/>
        </w:rPr>
        <w:t xml:space="preserve">, </w:t>
      </w:r>
      <w:r w:rsidR="00CD22D6" w:rsidRPr="000D64A6">
        <w:rPr>
          <w:rFonts w:asciiTheme="minorHAnsi" w:hAnsiTheme="minorHAnsi" w:cstheme="minorHAnsi"/>
          <w:b/>
          <w:sz w:val="24"/>
          <w:szCs w:val="24"/>
        </w:rPr>
        <w:t>Prusy</w:t>
      </w:r>
      <w:r w:rsidR="00CD22D6" w:rsidRPr="00EA4E8F">
        <w:rPr>
          <w:rFonts w:asciiTheme="minorHAnsi" w:hAnsiTheme="minorHAnsi" w:cstheme="minorHAnsi"/>
          <w:sz w:val="24"/>
          <w:szCs w:val="24"/>
        </w:rPr>
        <w:t xml:space="preserve"> – bez wiedzy Polski (którą umiejętnie poróżniły z Rosją swoim sojuszem z Rzeczpospolitą) – </w:t>
      </w:r>
      <w:r w:rsidR="00CD22D6" w:rsidRPr="000D64A6">
        <w:rPr>
          <w:rFonts w:asciiTheme="minorHAnsi" w:hAnsiTheme="minorHAnsi" w:cstheme="minorHAnsi"/>
          <w:b/>
          <w:sz w:val="24"/>
          <w:szCs w:val="24"/>
        </w:rPr>
        <w:t>zawarły sojusz z Rosją i zaproponowały kolejny rozbiór Polski</w:t>
      </w:r>
      <w:r w:rsidR="00CD22D6" w:rsidRPr="00EA4E8F">
        <w:rPr>
          <w:rFonts w:asciiTheme="minorHAnsi" w:hAnsiTheme="minorHAnsi" w:cstheme="minorHAnsi"/>
          <w:sz w:val="24"/>
          <w:szCs w:val="24"/>
        </w:rPr>
        <w:t>, podczas którego Prusy zamierzały „uszczknąć” coś dla siebie.</w:t>
      </w:r>
    </w:p>
    <w:p w:rsidR="00403BF1" w:rsidRPr="000D64A6" w:rsidRDefault="000D64A6" w:rsidP="000D64A6">
      <w:pPr>
        <w:pStyle w:val="Lista-kontynuacja2"/>
        <w:spacing w:after="0" w:line="312" w:lineRule="auto"/>
        <w:ind w:left="0" w:firstLine="56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A15/ </w:t>
      </w:r>
      <w:r w:rsidR="00CD22D6" w:rsidRPr="00EA4E8F">
        <w:rPr>
          <w:rFonts w:asciiTheme="minorHAnsi" w:hAnsiTheme="minorHAnsi" w:cstheme="minorHAnsi"/>
          <w:sz w:val="24"/>
          <w:szCs w:val="24"/>
        </w:rPr>
        <w:t xml:space="preserve">W takiej to właśnie sytuacji międzynarodowej rozpoczął obrady i następnie je kontynuował </w:t>
      </w:r>
      <w:r w:rsidR="00CD22D6" w:rsidRPr="000D64A6">
        <w:rPr>
          <w:rFonts w:asciiTheme="minorHAnsi" w:hAnsiTheme="minorHAnsi" w:cstheme="minorHAnsi"/>
          <w:b/>
          <w:sz w:val="24"/>
          <w:szCs w:val="24"/>
        </w:rPr>
        <w:t>Sejm Wielki</w:t>
      </w:r>
      <w:r w:rsidR="00CD22D6" w:rsidRPr="00EA4E8F">
        <w:rPr>
          <w:rFonts w:asciiTheme="minorHAnsi" w:hAnsiTheme="minorHAnsi" w:cstheme="minorHAnsi"/>
          <w:sz w:val="24"/>
          <w:szCs w:val="24"/>
        </w:rPr>
        <w:t xml:space="preserve">. Jak więc widać, </w:t>
      </w:r>
      <w:r w:rsidR="00CD22D6" w:rsidRPr="000D64A6">
        <w:rPr>
          <w:rFonts w:asciiTheme="minorHAnsi" w:hAnsiTheme="minorHAnsi" w:cstheme="minorHAnsi"/>
          <w:b/>
          <w:sz w:val="24"/>
          <w:szCs w:val="24"/>
        </w:rPr>
        <w:t>próbując wykorzystać – początkowo korzystną dla Polski – sytuację międzynarodową, z czasem zmieniła się ona dla Rzeczypospolitej znacznie na niekorzyść</w:t>
      </w:r>
      <w:r w:rsidR="00CD22D6" w:rsidRPr="00EA4E8F">
        <w:rPr>
          <w:rFonts w:asciiTheme="minorHAnsi" w:hAnsiTheme="minorHAnsi" w:cstheme="minorHAnsi"/>
          <w:sz w:val="24"/>
          <w:szCs w:val="24"/>
        </w:rPr>
        <w:t>.</w:t>
      </w:r>
    </w:p>
    <w:p w:rsidR="00BC6345" w:rsidRPr="00AB191B" w:rsidRDefault="0047651D" w:rsidP="000367A7">
      <w:pPr>
        <w:spacing w:after="0" w:line="240" w:lineRule="auto"/>
        <w:jc w:val="both"/>
        <w:rPr>
          <w:b/>
          <w:sz w:val="28"/>
          <w:szCs w:val="28"/>
        </w:rPr>
      </w:pPr>
      <w:r w:rsidRPr="000D64A6">
        <w:rPr>
          <w:rFonts w:asciiTheme="minorHAnsi" w:hAnsiTheme="minorHAnsi" w:cstheme="minorHAnsi"/>
          <w:b/>
          <w:sz w:val="28"/>
          <w:szCs w:val="28"/>
        </w:rPr>
        <w:lastRenderedPageBreak/>
        <w:t>B)</w:t>
      </w:r>
      <w:r w:rsidR="001E10F8" w:rsidRPr="000D64A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D64A6" w:rsidRPr="000D64A6">
        <w:rPr>
          <w:rFonts w:asciiTheme="minorHAnsi" w:hAnsiTheme="minorHAnsi" w:cstheme="minorHAnsi"/>
          <w:b/>
          <w:sz w:val="28"/>
          <w:szCs w:val="28"/>
        </w:rPr>
        <w:t>Zwołanie sejmu</w:t>
      </w:r>
      <w:r w:rsidR="00BC6345">
        <w:rPr>
          <w:rFonts w:asciiTheme="minorHAnsi" w:hAnsiTheme="minorHAnsi" w:cstheme="minorHAnsi"/>
          <w:b/>
          <w:sz w:val="28"/>
          <w:szCs w:val="28"/>
        </w:rPr>
        <w:t>, obrady</w:t>
      </w:r>
      <w:r w:rsidR="000D64A6" w:rsidRPr="000D64A6">
        <w:rPr>
          <w:rFonts w:asciiTheme="minorHAnsi" w:hAnsiTheme="minorHAnsi" w:cstheme="minorHAnsi"/>
          <w:b/>
          <w:sz w:val="28"/>
          <w:szCs w:val="28"/>
        </w:rPr>
        <w:t xml:space="preserve"> i obozy polityczne</w:t>
      </w:r>
      <w:r w:rsidR="00BC63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C6345">
        <w:rPr>
          <w:b/>
          <w:sz w:val="28"/>
          <w:szCs w:val="28"/>
        </w:rPr>
        <w:t>(S</w:t>
      </w:r>
      <w:r w:rsidR="000367A7">
        <w:rPr>
          <w:b/>
          <w:sz w:val="28"/>
          <w:szCs w:val="28"/>
        </w:rPr>
        <w:t>-</w:t>
      </w:r>
      <w:r w:rsidR="00BC6345">
        <w:rPr>
          <w:b/>
          <w:sz w:val="28"/>
          <w:szCs w:val="28"/>
        </w:rPr>
        <w:t>min. 10</w:t>
      </w:r>
      <w:r w:rsidR="00BC6345" w:rsidRPr="00AB191B">
        <w:rPr>
          <w:b/>
          <w:sz w:val="28"/>
          <w:szCs w:val="28"/>
        </w:rPr>
        <w:t xml:space="preserve"> elementów</w:t>
      </w:r>
      <w:r w:rsidR="00BC6345">
        <w:rPr>
          <w:b/>
          <w:sz w:val="28"/>
          <w:szCs w:val="28"/>
        </w:rPr>
        <w:t xml:space="preserve"> z 16</w:t>
      </w:r>
      <w:r w:rsidR="00BC6345" w:rsidRPr="00AB191B">
        <w:rPr>
          <w:b/>
          <w:sz w:val="28"/>
          <w:szCs w:val="28"/>
        </w:rPr>
        <w:t>, Z</w:t>
      </w:r>
      <w:r w:rsidR="000367A7">
        <w:rPr>
          <w:b/>
          <w:sz w:val="28"/>
          <w:szCs w:val="28"/>
        </w:rPr>
        <w:t xml:space="preserve">- </w:t>
      </w:r>
      <w:r w:rsidR="00BC6345">
        <w:rPr>
          <w:b/>
          <w:sz w:val="28"/>
          <w:szCs w:val="28"/>
        </w:rPr>
        <w:t>3</w:t>
      </w:r>
      <w:r w:rsidR="00BC6345" w:rsidRPr="00AB191B">
        <w:rPr>
          <w:b/>
          <w:sz w:val="28"/>
          <w:szCs w:val="28"/>
        </w:rPr>
        <w:t>-</w:t>
      </w:r>
      <w:r w:rsidR="00BC6345">
        <w:rPr>
          <w:b/>
          <w:sz w:val="28"/>
          <w:szCs w:val="28"/>
        </w:rPr>
        <w:t>9</w:t>
      </w:r>
      <w:r w:rsidR="00BC6345" w:rsidRPr="00AB191B">
        <w:rPr>
          <w:b/>
          <w:sz w:val="28"/>
          <w:szCs w:val="28"/>
        </w:rPr>
        <w:t xml:space="preserve"> elementów):</w:t>
      </w:r>
    </w:p>
    <w:p w:rsidR="000D64A6" w:rsidRDefault="000D64A6" w:rsidP="000367A7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B1/ </w:t>
      </w:r>
      <w:r w:rsidRPr="000D64A6">
        <w:rPr>
          <w:rFonts w:asciiTheme="minorHAnsi" w:hAnsiTheme="minorHAnsi" w:cstheme="minorHAnsi"/>
          <w:b/>
          <w:sz w:val="24"/>
          <w:szCs w:val="24"/>
        </w:rPr>
        <w:t>Sejm, za zgodą Rosji, zawiązano w konfederację</w:t>
      </w:r>
      <w:r w:rsidRPr="00EA4E8F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0D64A6" w:rsidRDefault="000D64A6" w:rsidP="000367A7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b2/ </w:t>
      </w:r>
      <w:r w:rsidRPr="00EA4E8F">
        <w:rPr>
          <w:rFonts w:asciiTheme="minorHAnsi" w:hAnsiTheme="minorHAnsi" w:cstheme="minorHAnsi"/>
          <w:sz w:val="24"/>
          <w:szCs w:val="24"/>
        </w:rPr>
        <w:t xml:space="preserve">a </w:t>
      </w:r>
      <w:r w:rsidRPr="000D64A6">
        <w:rPr>
          <w:rFonts w:asciiTheme="minorHAnsi" w:hAnsiTheme="minorHAnsi" w:cstheme="minorHAnsi"/>
          <w:b/>
          <w:sz w:val="24"/>
          <w:szCs w:val="24"/>
        </w:rPr>
        <w:t>na jego marszałka obrano Stanisława Małachowskiego</w:t>
      </w:r>
      <w:r w:rsidRPr="00EA4E8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D64A6" w:rsidRPr="00EA4E8F" w:rsidRDefault="000D64A6" w:rsidP="000367A7">
      <w:pPr>
        <w:pStyle w:val="Lista2"/>
        <w:spacing w:after="0" w:line="240" w:lineRule="auto"/>
        <w:ind w:left="0" w:firstLine="56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B3/ Podczas</w:t>
      </w:r>
      <w:r w:rsidRPr="00EA4E8F">
        <w:rPr>
          <w:rFonts w:asciiTheme="minorHAnsi" w:hAnsiTheme="minorHAnsi" w:cstheme="minorHAnsi"/>
          <w:sz w:val="24"/>
          <w:szCs w:val="24"/>
        </w:rPr>
        <w:t xml:space="preserve"> obrad Sejmu Wielkiego, to </w:t>
      </w:r>
      <w:r w:rsidRPr="000D64A6">
        <w:rPr>
          <w:rFonts w:asciiTheme="minorHAnsi" w:hAnsiTheme="minorHAnsi" w:cstheme="minorHAnsi"/>
          <w:b/>
          <w:sz w:val="24"/>
          <w:szCs w:val="24"/>
        </w:rPr>
        <w:t>początkowo były zauważalne na nim 3 stronnictwa</w:t>
      </w:r>
      <w:r w:rsidRPr="00EA4E8F">
        <w:rPr>
          <w:rFonts w:asciiTheme="minorHAnsi" w:hAnsiTheme="minorHAnsi" w:cstheme="minorHAnsi"/>
          <w:sz w:val="24"/>
          <w:szCs w:val="24"/>
        </w:rPr>
        <w:t>:</w:t>
      </w:r>
    </w:p>
    <w:p w:rsidR="000D64A6" w:rsidRPr="00EA4E8F" w:rsidRDefault="000D64A6" w:rsidP="000367A7">
      <w:pPr>
        <w:pStyle w:val="Lista2"/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b4/</w:t>
      </w:r>
      <w:r w:rsidRPr="00EA4E8F">
        <w:rPr>
          <w:rFonts w:asciiTheme="minorHAnsi" w:hAnsiTheme="minorHAnsi" w:cstheme="minorHAnsi"/>
          <w:sz w:val="24"/>
          <w:szCs w:val="24"/>
        </w:rPr>
        <w:t xml:space="preserve"> </w:t>
      </w:r>
      <w:r w:rsidRPr="000D64A6">
        <w:rPr>
          <w:rFonts w:asciiTheme="minorHAnsi" w:hAnsiTheme="minorHAnsi" w:cstheme="minorHAnsi"/>
          <w:b/>
          <w:sz w:val="24"/>
          <w:szCs w:val="24"/>
        </w:rPr>
        <w:t>stronnictwo królewskie</w:t>
      </w:r>
      <w:r w:rsidRPr="00EA4E8F">
        <w:rPr>
          <w:rFonts w:asciiTheme="minorHAnsi" w:hAnsiTheme="minorHAnsi" w:cstheme="minorHAnsi"/>
          <w:sz w:val="24"/>
          <w:szCs w:val="24"/>
        </w:rPr>
        <w:t>, powiązane z ambasadorem carskim,</w:t>
      </w:r>
    </w:p>
    <w:p w:rsidR="000D64A6" w:rsidRPr="00EA4E8F" w:rsidRDefault="000D64A6" w:rsidP="000367A7">
      <w:pPr>
        <w:pStyle w:val="Lista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b5/</w:t>
      </w:r>
      <w:r w:rsidRPr="00EA4E8F">
        <w:rPr>
          <w:rFonts w:asciiTheme="minorHAnsi" w:hAnsiTheme="minorHAnsi" w:cstheme="minorHAnsi"/>
          <w:sz w:val="24"/>
          <w:szCs w:val="24"/>
        </w:rPr>
        <w:t xml:space="preserve"> oraz </w:t>
      </w:r>
      <w:r w:rsidRPr="000D64A6">
        <w:rPr>
          <w:rFonts w:asciiTheme="minorHAnsi" w:hAnsiTheme="minorHAnsi" w:cstheme="minorHAnsi"/>
          <w:b/>
          <w:sz w:val="24"/>
          <w:szCs w:val="24"/>
        </w:rPr>
        <w:t>dwa obozy opozycji antykrólewskiej: Czartoryskich oraz Potockich</w:t>
      </w:r>
      <w:r w:rsidRPr="00EA4E8F">
        <w:rPr>
          <w:rFonts w:asciiTheme="minorHAnsi" w:hAnsiTheme="minorHAnsi" w:cstheme="minorHAnsi"/>
          <w:sz w:val="24"/>
          <w:szCs w:val="24"/>
        </w:rPr>
        <w:t>.</w:t>
      </w:r>
    </w:p>
    <w:p w:rsidR="000D64A6" w:rsidRPr="000367A7" w:rsidRDefault="000D64A6" w:rsidP="000367A7">
      <w:pPr>
        <w:pStyle w:val="Listapunktowana2"/>
        <w:ind w:left="0" w:firstLine="708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0367A7">
        <w:rPr>
          <w:rFonts w:asciiTheme="minorHAnsi" w:hAnsiTheme="minorHAnsi" w:cstheme="minorHAnsi"/>
          <w:spacing w:val="-8"/>
          <w:sz w:val="24"/>
          <w:szCs w:val="24"/>
        </w:rPr>
        <w:t xml:space="preserve">B6/ Szybko jednak </w:t>
      </w:r>
      <w:r w:rsidRPr="000367A7">
        <w:rPr>
          <w:rFonts w:asciiTheme="minorHAnsi" w:hAnsiTheme="minorHAnsi" w:cstheme="minorHAnsi"/>
          <w:b/>
          <w:spacing w:val="-8"/>
          <w:sz w:val="24"/>
          <w:szCs w:val="24"/>
        </w:rPr>
        <w:t>doszło do rozbicia poszczególnych orientacji</w:t>
      </w:r>
      <w:r w:rsidRPr="000367A7">
        <w:rPr>
          <w:rFonts w:asciiTheme="minorHAnsi" w:hAnsiTheme="minorHAnsi" w:cstheme="minorHAnsi"/>
          <w:spacing w:val="-8"/>
          <w:sz w:val="24"/>
          <w:szCs w:val="24"/>
        </w:rPr>
        <w:t xml:space="preserve"> i tym samym </w:t>
      </w:r>
      <w:r w:rsidRPr="000367A7">
        <w:rPr>
          <w:rFonts w:asciiTheme="minorHAnsi" w:hAnsiTheme="minorHAnsi" w:cstheme="minorHAnsi"/>
          <w:b/>
          <w:spacing w:val="-8"/>
          <w:sz w:val="24"/>
          <w:szCs w:val="24"/>
        </w:rPr>
        <w:t>powstały dwa obozy polityczne</w:t>
      </w:r>
      <w:r w:rsidRPr="000367A7">
        <w:rPr>
          <w:rFonts w:asciiTheme="minorHAnsi" w:hAnsiTheme="minorHAnsi" w:cstheme="minorHAnsi"/>
          <w:spacing w:val="-8"/>
          <w:sz w:val="24"/>
          <w:szCs w:val="24"/>
        </w:rPr>
        <w:t>:</w:t>
      </w:r>
    </w:p>
    <w:p w:rsidR="00BC6345" w:rsidRDefault="000367A7" w:rsidP="000367A7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0D64A6">
        <w:rPr>
          <w:rFonts w:asciiTheme="minorHAnsi" w:hAnsiTheme="minorHAnsi" w:cstheme="minorHAnsi"/>
          <w:sz w:val="24"/>
          <w:szCs w:val="24"/>
        </w:rPr>
        <w:t>b7/</w:t>
      </w:r>
      <w:r w:rsidR="000D64A6" w:rsidRPr="00EA4E8F">
        <w:rPr>
          <w:rFonts w:asciiTheme="minorHAnsi" w:hAnsiTheme="minorHAnsi" w:cstheme="minorHAnsi"/>
          <w:sz w:val="24"/>
          <w:szCs w:val="24"/>
        </w:rPr>
        <w:t xml:space="preserve"> obóz </w:t>
      </w:r>
      <w:r w:rsidR="000D64A6" w:rsidRPr="00EA4E8F">
        <w:rPr>
          <w:rFonts w:asciiTheme="minorHAnsi" w:hAnsiTheme="minorHAnsi" w:cstheme="minorHAnsi"/>
          <w:b/>
          <w:sz w:val="24"/>
          <w:szCs w:val="24"/>
        </w:rPr>
        <w:t>patriotyczny</w:t>
      </w:r>
      <w:r w:rsidR="00BC6345">
        <w:rPr>
          <w:rFonts w:asciiTheme="minorHAnsi" w:hAnsiTheme="minorHAnsi" w:cstheme="minorHAnsi"/>
          <w:b/>
          <w:sz w:val="24"/>
          <w:szCs w:val="24"/>
        </w:rPr>
        <w:t>:</w:t>
      </w:r>
    </w:p>
    <w:p w:rsidR="00BC6345" w:rsidRDefault="000367A7" w:rsidP="000367A7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BC6345">
        <w:rPr>
          <w:rFonts w:asciiTheme="minorHAnsi" w:hAnsiTheme="minorHAnsi" w:cstheme="minorHAnsi"/>
          <w:sz w:val="24"/>
          <w:szCs w:val="24"/>
        </w:rPr>
        <w:t xml:space="preserve"> b8/</w:t>
      </w:r>
      <w:r w:rsidR="000D64A6" w:rsidRPr="00EA4E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64A6" w:rsidRPr="00EA4E8F">
        <w:rPr>
          <w:rFonts w:asciiTheme="minorHAnsi" w:hAnsiTheme="minorHAnsi" w:cstheme="minorHAnsi"/>
          <w:sz w:val="24"/>
          <w:szCs w:val="24"/>
        </w:rPr>
        <w:t xml:space="preserve">z udziałem </w:t>
      </w:r>
      <w:r w:rsidR="000D64A6" w:rsidRPr="00BC6345">
        <w:rPr>
          <w:rFonts w:asciiTheme="minorHAnsi" w:hAnsiTheme="minorHAnsi" w:cstheme="minorHAnsi"/>
          <w:b/>
          <w:sz w:val="24"/>
          <w:szCs w:val="24"/>
        </w:rPr>
        <w:t>postępowych magnatów</w:t>
      </w:r>
      <w:r w:rsidR="000D64A6" w:rsidRPr="00EA4E8F">
        <w:rPr>
          <w:rFonts w:asciiTheme="minorHAnsi" w:hAnsiTheme="minorHAnsi" w:cstheme="minorHAnsi"/>
          <w:sz w:val="24"/>
          <w:szCs w:val="24"/>
        </w:rPr>
        <w:t xml:space="preserve"> (takich jak Małachowski, Ogiński, Czartoryscy, Stanisław i Ignacy Potoccy) </w:t>
      </w:r>
      <w:r w:rsidR="000D64A6" w:rsidRPr="00BC6345">
        <w:rPr>
          <w:rFonts w:asciiTheme="minorHAnsi" w:hAnsiTheme="minorHAnsi" w:cstheme="minorHAnsi"/>
          <w:b/>
          <w:sz w:val="24"/>
          <w:szCs w:val="24"/>
        </w:rPr>
        <w:t>i szlachty</w:t>
      </w:r>
      <w:r w:rsidR="000D64A6" w:rsidRPr="00EA4E8F">
        <w:rPr>
          <w:rFonts w:asciiTheme="minorHAnsi" w:hAnsiTheme="minorHAnsi" w:cstheme="minorHAnsi"/>
          <w:sz w:val="24"/>
          <w:szCs w:val="24"/>
        </w:rPr>
        <w:t xml:space="preserve"> (m.in. Kołłątaj, Wybicki, Niemcewicz)</w:t>
      </w:r>
    </w:p>
    <w:p w:rsidR="000D64A6" w:rsidRPr="00EA4E8F" w:rsidRDefault="000367A7" w:rsidP="000367A7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BC6345">
        <w:rPr>
          <w:rFonts w:asciiTheme="minorHAnsi" w:hAnsiTheme="minorHAnsi" w:cstheme="minorHAnsi"/>
          <w:sz w:val="24"/>
          <w:szCs w:val="24"/>
        </w:rPr>
        <w:t xml:space="preserve"> b9/ </w:t>
      </w:r>
      <w:r w:rsidR="000D64A6" w:rsidRPr="00EA4E8F">
        <w:rPr>
          <w:rFonts w:asciiTheme="minorHAnsi" w:hAnsiTheme="minorHAnsi" w:cstheme="minorHAnsi"/>
          <w:sz w:val="24"/>
          <w:szCs w:val="24"/>
        </w:rPr>
        <w:t xml:space="preserve">obóz ten </w:t>
      </w:r>
      <w:r w:rsidR="000D64A6" w:rsidRPr="00BC6345">
        <w:rPr>
          <w:rFonts w:asciiTheme="minorHAnsi" w:hAnsiTheme="minorHAnsi" w:cstheme="minorHAnsi"/>
          <w:b/>
          <w:sz w:val="24"/>
          <w:szCs w:val="24"/>
        </w:rPr>
        <w:t>dążył do</w:t>
      </w:r>
      <w:r w:rsidR="00BC6345">
        <w:rPr>
          <w:rFonts w:asciiTheme="minorHAnsi" w:hAnsiTheme="minorHAnsi" w:cstheme="minorHAnsi"/>
          <w:sz w:val="24"/>
          <w:szCs w:val="24"/>
        </w:rPr>
        <w:t xml:space="preserve"> (min. 3 z):</w:t>
      </w:r>
      <w:r w:rsidR="000D64A6" w:rsidRPr="00EA4E8F">
        <w:rPr>
          <w:rFonts w:asciiTheme="minorHAnsi" w:hAnsiTheme="minorHAnsi" w:cstheme="minorHAnsi"/>
          <w:sz w:val="24"/>
          <w:szCs w:val="24"/>
        </w:rPr>
        <w:t xml:space="preserve"> </w:t>
      </w:r>
      <w:r w:rsidR="00BC6345" w:rsidRPr="00BC6345">
        <w:rPr>
          <w:rFonts w:asciiTheme="minorHAnsi" w:hAnsiTheme="minorHAnsi" w:cstheme="minorHAnsi"/>
          <w:b/>
          <w:sz w:val="24"/>
          <w:szCs w:val="24"/>
        </w:rPr>
        <w:t xml:space="preserve">1/ </w:t>
      </w:r>
      <w:r w:rsidR="000D64A6" w:rsidRPr="00BC6345">
        <w:rPr>
          <w:rFonts w:asciiTheme="minorHAnsi" w:hAnsiTheme="minorHAnsi" w:cstheme="minorHAnsi"/>
          <w:b/>
          <w:sz w:val="24"/>
          <w:szCs w:val="24"/>
        </w:rPr>
        <w:t xml:space="preserve">pogłębienia reform, </w:t>
      </w:r>
      <w:r w:rsidR="00BC6345" w:rsidRPr="00BC6345">
        <w:rPr>
          <w:rFonts w:asciiTheme="minorHAnsi" w:hAnsiTheme="minorHAnsi" w:cstheme="minorHAnsi"/>
          <w:b/>
          <w:sz w:val="24"/>
          <w:szCs w:val="24"/>
        </w:rPr>
        <w:t xml:space="preserve">2/ </w:t>
      </w:r>
      <w:r w:rsidR="000D64A6" w:rsidRPr="00BC6345">
        <w:rPr>
          <w:rFonts w:asciiTheme="minorHAnsi" w:hAnsiTheme="minorHAnsi" w:cstheme="minorHAnsi"/>
          <w:b/>
          <w:sz w:val="24"/>
          <w:szCs w:val="24"/>
        </w:rPr>
        <w:t xml:space="preserve">wzmocnienia władzy centralnej, </w:t>
      </w:r>
      <w:r w:rsidR="00BC6345" w:rsidRPr="00BC6345">
        <w:rPr>
          <w:rFonts w:asciiTheme="minorHAnsi" w:hAnsiTheme="minorHAnsi" w:cstheme="minorHAnsi"/>
          <w:b/>
          <w:sz w:val="24"/>
          <w:szCs w:val="24"/>
        </w:rPr>
        <w:t xml:space="preserve">3/ </w:t>
      </w:r>
      <w:r w:rsidR="000D64A6" w:rsidRPr="00BC6345">
        <w:rPr>
          <w:rFonts w:asciiTheme="minorHAnsi" w:hAnsiTheme="minorHAnsi" w:cstheme="minorHAnsi"/>
          <w:b/>
          <w:sz w:val="24"/>
          <w:szCs w:val="24"/>
        </w:rPr>
        <w:t xml:space="preserve">podniesienia ekonomicznego kraju, </w:t>
      </w:r>
      <w:r w:rsidR="00BC6345" w:rsidRPr="00BC6345">
        <w:rPr>
          <w:rFonts w:asciiTheme="minorHAnsi" w:hAnsiTheme="minorHAnsi" w:cstheme="minorHAnsi"/>
          <w:b/>
          <w:sz w:val="24"/>
          <w:szCs w:val="24"/>
        </w:rPr>
        <w:t xml:space="preserve">4/ </w:t>
      </w:r>
      <w:r w:rsidR="000D64A6" w:rsidRPr="00BC6345">
        <w:rPr>
          <w:rFonts w:asciiTheme="minorHAnsi" w:hAnsiTheme="minorHAnsi" w:cstheme="minorHAnsi"/>
          <w:b/>
          <w:sz w:val="24"/>
          <w:szCs w:val="24"/>
        </w:rPr>
        <w:t xml:space="preserve">zerwania z zależnością od Rosji, </w:t>
      </w:r>
      <w:r w:rsidR="00BC6345" w:rsidRPr="00BC6345">
        <w:rPr>
          <w:rFonts w:asciiTheme="minorHAnsi" w:hAnsiTheme="minorHAnsi" w:cstheme="minorHAnsi"/>
          <w:b/>
          <w:sz w:val="24"/>
          <w:szCs w:val="24"/>
        </w:rPr>
        <w:t xml:space="preserve">5/ </w:t>
      </w:r>
      <w:r w:rsidR="000D64A6" w:rsidRPr="00BC6345">
        <w:rPr>
          <w:rFonts w:asciiTheme="minorHAnsi" w:hAnsiTheme="minorHAnsi" w:cstheme="minorHAnsi"/>
          <w:b/>
          <w:sz w:val="24"/>
          <w:szCs w:val="24"/>
        </w:rPr>
        <w:t xml:space="preserve">obalenia gwarancji Katarzyny II, </w:t>
      </w:r>
      <w:r w:rsidR="00BC6345" w:rsidRPr="00BC6345">
        <w:rPr>
          <w:rFonts w:asciiTheme="minorHAnsi" w:hAnsiTheme="minorHAnsi" w:cstheme="minorHAnsi"/>
          <w:b/>
          <w:sz w:val="24"/>
          <w:szCs w:val="24"/>
        </w:rPr>
        <w:t xml:space="preserve">6/ </w:t>
      </w:r>
      <w:r w:rsidR="000D64A6" w:rsidRPr="00BC6345">
        <w:rPr>
          <w:rFonts w:asciiTheme="minorHAnsi" w:hAnsiTheme="minorHAnsi" w:cstheme="minorHAnsi"/>
          <w:b/>
          <w:sz w:val="24"/>
          <w:szCs w:val="24"/>
        </w:rPr>
        <w:t xml:space="preserve">opierając się na Prusach, </w:t>
      </w:r>
      <w:r w:rsidR="000D64A6" w:rsidRPr="00BC6345">
        <w:rPr>
          <w:rFonts w:asciiTheme="minorHAnsi" w:hAnsiTheme="minorHAnsi" w:cstheme="minorHAnsi"/>
          <w:sz w:val="24"/>
          <w:szCs w:val="24"/>
        </w:rPr>
        <w:t>nie widząc niebezpieczeństwa grożącego ze strony Berlina</w:t>
      </w:r>
    </w:p>
    <w:p w:rsidR="00BC6345" w:rsidRDefault="000367A7" w:rsidP="000367A7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BC6345">
        <w:rPr>
          <w:rFonts w:asciiTheme="minorHAnsi" w:hAnsiTheme="minorHAnsi" w:cstheme="minorHAnsi"/>
          <w:sz w:val="24"/>
          <w:szCs w:val="24"/>
        </w:rPr>
        <w:t>b10/</w:t>
      </w:r>
      <w:r w:rsidR="000D64A6" w:rsidRPr="00EA4E8F">
        <w:rPr>
          <w:rFonts w:asciiTheme="minorHAnsi" w:hAnsiTheme="minorHAnsi" w:cstheme="minorHAnsi"/>
          <w:sz w:val="24"/>
          <w:szCs w:val="24"/>
        </w:rPr>
        <w:t xml:space="preserve"> drugim był obóz </w:t>
      </w:r>
      <w:r w:rsidR="000D64A6" w:rsidRPr="00EA4E8F">
        <w:rPr>
          <w:rFonts w:asciiTheme="minorHAnsi" w:hAnsiTheme="minorHAnsi" w:cstheme="minorHAnsi"/>
          <w:b/>
          <w:sz w:val="24"/>
          <w:szCs w:val="24"/>
        </w:rPr>
        <w:t>hetmański</w:t>
      </w:r>
      <w:r w:rsidR="00BC6345">
        <w:rPr>
          <w:rFonts w:asciiTheme="minorHAnsi" w:hAnsiTheme="minorHAnsi" w:cstheme="minorHAnsi"/>
          <w:b/>
          <w:sz w:val="24"/>
          <w:szCs w:val="24"/>
        </w:rPr>
        <w:t>:</w:t>
      </w:r>
    </w:p>
    <w:p w:rsidR="00BC6345" w:rsidRDefault="000367A7" w:rsidP="000367A7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BC6345">
        <w:rPr>
          <w:rFonts w:asciiTheme="minorHAnsi" w:hAnsiTheme="minorHAnsi" w:cstheme="minorHAnsi"/>
          <w:sz w:val="24"/>
          <w:szCs w:val="24"/>
        </w:rPr>
        <w:t xml:space="preserve"> b11/</w:t>
      </w:r>
      <w:r w:rsidR="000D64A6" w:rsidRPr="00EA4E8F">
        <w:rPr>
          <w:rFonts w:asciiTheme="minorHAnsi" w:hAnsiTheme="minorHAnsi" w:cstheme="minorHAnsi"/>
          <w:sz w:val="24"/>
          <w:szCs w:val="24"/>
        </w:rPr>
        <w:t xml:space="preserve"> staroszlachecki - z udziałem </w:t>
      </w:r>
      <w:r w:rsidR="000D64A6" w:rsidRPr="00BC6345">
        <w:rPr>
          <w:rFonts w:asciiTheme="minorHAnsi" w:hAnsiTheme="minorHAnsi" w:cstheme="minorHAnsi"/>
          <w:b/>
          <w:sz w:val="24"/>
          <w:szCs w:val="24"/>
        </w:rPr>
        <w:t>większości magnaterii</w:t>
      </w:r>
      <w:r>
        <w:rPr>
          <w:rFonts w:asciiTheme="minorHAnsi" w:hAnsiTheme="minorHAnsi" w:cstheme="minorHAnsi"/>
          <w:sz w:val="24"/>
          <w:szCs w:val="24"/>
        </w:rPr>
        <w:t xml:space="preserve"> (K.</w:t>
      </w:r>
      <w:r w:rsidR="000D64A6" w:rsidRPr="00EA4E8F">
        <w:rPr>
          <w:rFonts w:asciiTheme="minorHAnsi" w:hAnsiTheme="minorHAnsi" w:cstheme="minorHAnsi"/>
          <w:sz w:val="24"/>
          <w:szCs w:val="24"/>
        </w:rPr>
        <w:t xml:space="preserve"> Branicki, S</w:t>
      </w:r>
      <w:r>
        <w:rPr>
          <w:rFonts w:asciiTheme="minorHAnsi" w:hAnsiTheme="minorHAnsi" w:cstheme="minorHAnsi"/>
          <w:sz w:val="24"/>
          <w:szCs w:val="24"/>
        </w:rPr>
        <w:t>.</w:t>
      </w:r>
      <w:r w:rsidR="000D64A6" w:rsidRPr="00EA4E8F">
        <w:rPr>
          <w:rFonts w:asciiTheme="minorHAnsi" w:hAnsiTheme="minorHAnsi" w:cstheme="minorHAnsi"/>
          <w:sz w:val="24"/>
          <w:szCs w:val="24"/>
        </w:rPr>
        <w:t xml:space="preserve"> Rze</w:t>
      </w:r>
      <w:r w:rsidR="00BC6345">
        <w:rPr>
          <w:rFonts w:asciiTheme="minorHAnsi" w:hAnsiTheme="minorHAnsi" w:cstheme="minorHAnsi"/>
          <w:sz w:val="24"/>
          <w:szCs w:val="24"/>
        </w:rPr>
        <w:t>wuski, Szczęsny Potocki i in.)</w:t>
      </w:r>
    </w:p>
    <w:p w:rsidR="000D64A6" w:rsidRPr="00EA4E8F" w:rsidRDefault="000367A7" w:rsidP="000367A7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BC6345">
        <w:rPr>
          <w:rFonts w:asciiTheme="minorHAnsi" w:hAnsiTheme="minorHAnsi" w:cstheme="minorHAnsi"/>
          <w:sz w:val="24"/>
          <w:szCs w:val="24"/>
        </w:rPr>
        <w:t xml:space="preserve"> b12/ </w:t>
      </w:r>
      <w:r w:rsidR="000D64A6" w:rsidRPr="00EA4E8F">
        <w:rPr>
          <w:rFonts w:asciiTheme="minorHAnsi" w:hAnsiTheme="minorHAnsi" w:cstheme="minorHAnsi"/>
          <w:sz w:val="24"/>
          <w:szCs w:val="24"/>
        </w:rPr>
        <w:t xml:space="preserve">obóz ten </w:t>
      </w:r>
      <w:r w:rsidR="000D64A6" w:rsidRPr="00BC6345">
        <w:rPr>
          <w:rFonts w:asciiTheme="minorHAnsi" w:hAnsiTheme="minorHAnsi" w:cstheme="minorHAnsi"/>
          <w:b/>
          <w:sz w:val="24"/>
          <w:szCs w:val="24"/>
        </w:rPr>
        <w:t>dążył do nienaruszalności dotychczasowego ustroju</w:t>
      </w:r>
      <w:r w:rsidR="000D64A6" w:rsidRPr="00EA4E8F">
        <w:rPr>
          <w:rFonts w:asciiTheme="minorHAnsi" w:hAnsiTheme="minorHAnsi" w:cstheme="minorHAnsi"/>
          <w:sz w:val="24"/>
          <w:szCs w:val="24"/>
        </w:rPr>
        <w:t xml:space="preserve"> „złotej wolności”, licząc na ewentualną pomoc </w:t>
      </w:r>
      <w:r w:rsidR="000D64A6" w:rsidRPr="00BC6345">
        <w:rPr>
          <w:rFonts w:asciiTheme="minorHAnsi" w:hAnsiTheme="minorHAnsi" w:cstheme="minorHAnsi"/>
          <w:b/>
          <w:sz w:val="24"/>
          <w:szCs w:val="24"/>
        </w:rPr>
        <w:t>Rosji jako gwarantki praw kardynalnych</w:t>
      </w:r>
      <w:r w:rsidR="000D64A6" w:rsidRPr="00EA4E8F">
        <w:rPr>
          <w:rFonts w:asciiTheme="minorHAnsi" w:hAnsiTheme="minorHAnsi" w:cstheme="minorHAnsi"/>
          <w:sz w:val="24"/>
          <w:szCs w:val="24"/>
        </w:rPr>
        <w:t>.</w:t>
      </w:r>
    </w:p>
    <w:p w:rsidR="00BC6345" w:rsidRDefault="00BC6345" w:rsidP="000367A7">
      <w:pPr>
        <w:pStyle w:val="Tekstpodstawowy"/>
        <w:spacing w:after="0"/>
        <w:ind w:firstLine="56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B13/ </w:t>
      </w:r>
      <w:r w:rsidR="000D64A6" w:rsidRPr="00EA4E8F">
        <w:rPr>
          <w:rFonts w:asciiTheme="minorHAnsi" w:hAnsiTheme="minorHAnsi" w:cstheme="minorHAnsi"/>
          <w:sz w:val="24"/>
          <w:szCs w:val="24"/>
        </w:rPr>
        <w:t xml:space="preserve">Między tymi dwoma obozami lawirował początkowo obóz </w:t>
      </w:r>
      <w:r>
        <w:rPr>
          <w:rFonts w:asciiTheme="minorHAnsi" w:hAnsiTheme="minorHAnsi" w:cstheme="minorHAnsi"/>
          <w:b/>
          <w:sz w:val="24"/>
          <w:szCs w:val="24"/>
        </w:rPr>
        <w:t>królewski:</w:t>
      </w:r>
    </w:p>
    <w:p w:rsidR="00BC6345" w:rsidRDefault="00BC6345" w:rsidP="000367A7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b14/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D64A6" w:rsidRPr="00BC6345">
        <w:rPr>
          <w:rFonts w:asciiTheme="minorHAnsi" w:hAnsiTheme="minorHAnsi" w:cstheme="minorHAnsi"/>
          <w:b/>
          <w:sz w:val="24"/>
          <w:szCs w:val="24"/>
        </w:rPr>
        <w:t>dążący do wzmocnienia władzy królewskiej</w:t>
      </w:r>
      <w:r w:rsidR="000D64A6" w:rsidRPr="00EA4E8F">
        <w:rPr>
          <w:rFonts w:asciiTheme="minorHAnsi" w:hAnsiTheme="minorHAnsi" w:cstheme="minorHAnsi"/>
          <w:sz w:val="24"/>
          <w:szCs w:val="24"/>
        </w:rPr>
        <w:t xml:space="preserve"> i </w:t>
      </w:r>
      <w:r w:rsidR="000D64A6" w:rsidRPr="00BC6345">
        <w:rPr>
          <w:rFonts w:asciiTheme="minorHAnsi" w:hAnsiTheme="minorHAnsi" w:cstheme="minorHAnsi"/>
          <w:b/>
          <w:sz w:val="24"/>
          <w:szCs w:val="24"/>
        </w:rPr>
        <w:t>przeprowadzenia reform, ale w porozumieniu i za zgodą Rosji</w:t>
      </w:r>
      <w:r w:rsidR="000D64A6" w:rsidRPr="00EA4E8F">
        <w:rPr>
          <w:rFonts w:asciiTheme="minorHAnsi" w:hAnsiTheme="minorHAnsi" w:cstheme="minorHAnsi"/>
          <w:sz w:val="24"/>
          <w:szCs w:val="24"/>
        </w:rPr>
        <w:t>, niedowierzając (i ja</w:t>
      </w:r>
      <w:r>
        <w:rPr>
          <w:rFonts w:asciiTheme="minorHAnsi" w:hAnsiTheme="minorHAnsi" w:cstheme="minorHAnsi"/>
          <w:sz w:val="24"/>
          <w:szCs w:val="24"/>
        </w:rPr>
        <w:t>k się okazało słusznie) Prusom</w:t>
      </w:r>
    </w:p>
    <w:p w:rsidR="000D64A6" w:rsidRPr="00EA4E8F" w:rsidRDefault="00BC6345" w:rsidP="000367A7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b15/ </w:t>
      </w:r>
      <w:r w:rsidR="000D64A6" w:rsidRPr="00EA4E8F">
        <w:rPr>
          <w:rFonts w:asciiTheme="minorHAnsi" w:hAnsiTheme="minorHAnsi" w:cstheme="minorHAnsi"/>
          <w:sz w:val="24"/>
          <w:szCs w:val="24"/>
        </w:rPr>
        <w:t xml:space="preserve">lecz ostatecznie </w:t>
      </w:r>
      <w:r w:rsidR="000D64A6" w:rsidRPr="00BC6345">
        <w:rPr>
          <w:rFonts w:asciiTheme="minorHAnsi" w:hAnsiTheme="minorHAnsi" w:cstheme="minorHAnsi"/>
          <w:b/>
          <w:sz w:val="24"/>
          <w:szCs w:val="24"/>
        </w:rPr>
        <w:t>obóz ten przed nowymi wyborami 1790 roku przeszedł do obozu patriotów, godząc się na reformy bez zgody Rosji</w:t>
      </w:r>
      <w:r w:rsidR="000D64A6" w:rsidRPr="00EA4E8F">
        <w:rPr>
          <w:rFonts w:asciiTheme="minorHAnsi" w:hAnsiTheme="minorHAnsi" w:cstheme="minorHAnsi"/>
          <w:sz w:val="24"/>
          <w:szCs w:val="24"/>
        </w:rPr>
        <w:t>.</w:t>
      </w:r>
    </w:p>
    <w:p w:rsidR="000D64A6" w:rsidRDefault="00BC6345" w:rsidP="000367A7">
      <w:pPr>
        <w:pStyle w:val="Tekstpodstawowy"/>
        <w:spacing w:after="0"/>
        <w:ind w:firstLine="56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B16/ </w:t>
      </w:r>
      <w:r w:rsidR="000D64A6" w:rsidRPr="00BC6345">
        <w:rPr>
          <w:rFonts w:asciiTheme="minorHAnsi" w:hAnsiTheme="minorHAnsi" w:cstheme="minorHAnsi"/>
          <w:b/>
          <w:sz w:val="24"/>
          <w:szCs w:val="24"/>
        </w:rPr>
        <w:t>Sejm 1788-1790 roku nie rozwiązał się, lecz powiększył swój skład o posłów wybranych w kolejnych wyborach 1790 roku i w poszerzonym składzie obradował do 1792 roku</w:t>
      </w:r>
      <w:r>
        <w:rPr>
          <w:rFonts w:asciiTheme="minorHAnsi" w:hAnsiTheme="minorHAnsi" w:cstheme="minorHAnsi"/>
          <w:sz w:val="24"/>
          <w:szCs w:val="24"/>
        </w:rPr>
        <w:t xml:space="preserve"> [lub: </w:t>
      </w:r>
      <w:r w:rsidRPr="00BC6345">
        <w:rPr>
          <w:rFonts w:asciiTheme="minorHAnsi" w:hAnsiTheme="minorHAnsi" w:cstheme="minorHAnsi"/>
          <w:b/>
          <w:sz w:val="24"/>
          <w:szCs w:val="24"/>
        </w:rPr>
        <w:t>Sejm Wielki obradował w latach 1788-92</w:t>
      </w:r>
      <w:r>
        <w:rPr>
          <w:rFonts w:asciiTheme="minorHAnsi" w:hAnsiTheme="minorHAnsi" w:cstheme="minorHAnsi"/>
          <w:sz w:val="24"/>
          <w:szCs w:val="24"/>
        </w:rPr>
        <w:t>]</w:t>
      </w:r>
    </w:p>
    <w:p w:rsidR="000367A7" w:rsidRPr="000367A7" w:rsidRDefault="000367A7" w:rsidP="000367A7">
      <w:pPr>
        <w:pStyle w:val="Tekstpodstawowy"/>
        <w:spacing w:after="0"/>
        <w:ind w:firstLine="566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:rsidR="00E705E7" w:rsidRPr="00AB191B" w:rsidRDefault="0047651D" w:rsidP="000367A7">
      <w:pPr>
        <w:spacing w:after="0" w:line="240" w:lineRule="auto"/>
        <w:jc w:val="both"/>
        <w:rPr>
          <w:b/>
          <w:sz w:val="28"/>
          <w:szCs w:val="28"/>
        </w:rPr>
      </w:pPr>
      <w:r w:rsidRPr="00E705E7">
        <w:rPr>
          <w:rFonts w:asciiTheme="minorHAnsi" w:hAnsiTheme="minorHAnsi" w:cstheme="minorHAnsi"/>
          <w:b/>
          <w:sz w:val="28"/>
          <w:szCs w:val="28"/>
        </w:rPr>
        <w:t>C)</w:t>
      </w:r>
      <w:r w:rsidR="001E10F8" w:rsidRPr="00E705E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05E7" w:rsidRPr="00E705E7">
        <w:rPr>
          <w:rFonts w:asciiTheme="minorHAnsi" w:hAnsiTheme="minorHAnsi" w:cstheme="minorHAnsi"/>
          <w:b/>
          <w:sz w:val="28"/>
          <w:szCs w:val="28"/>
        </w:rPr>
        <w:t>Reformy Sejmu Wielkiego</w:t>
      </w:r>
      <w:r w:rsidR="00E705E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05E7">
        <w:rPr>
          <w:b/>
          <w:sz w:val="28"/>
          <w:szCs w:val="28"/>
        </w:rPr>
        <w:t xml:space="preserve">(S – min. </w:t>
      </w:r>
      <w:r w:rsidR="000367A7">
        <w:rPr>
          <w:b/>
          <w:sz w:val="28"/>
          <w:szCs w:val="28"/>
        </w:rPr>
        <w:t>8</w:t>
      </w:r>
      <w:r w:rsidR="00E705E7" w:rsidRPr="00AB191B">
        <w:rPr>
          <w:b/>
          <w:sz w:val="28"/>
          <w:szCs w:val="28"/>
        </w:rPr>
        <w:t xml:space="preserve"> elementów</w:t>
      </w:r>
      <w:r w:rsidR="00E705E7">
        <w:rPr>
          <w:b/>
          <w:sz w:val="28"/>
          <w:szCs w:val="28"/>
        </w:rPr>
        <w:t xml:space="preserve"> z 1</w:t>
      </w:r>
      <w:r w:rsidR="000367A7">
        <w:rPr>
          <w:b/>
          <w:sz w:val="28"/>
          <w:szCs w:val="28"/>
        </w:rPr>
        <w:t>4</w:t>
      </w:r>
      <w:r w:rsidR="00E705E7" w:rsidRPr="00AB191B">
        <w:rPr>
          <w:b/>
          <w:sz w:val="28"/>
          <w:szCs w:val="28"/>
        </w:rPr>
        <w:t xml:space="preserve">, Z – </w:t>
      </w:r>
      <w:r w:rsidR="00E705E7">
        <w:rPr>
          <w:b/>
          <w:sz w:val="28"/>
          <w:szCs w:val="28"/>
        </w:rPr>
        <w:t>3</w:t>
      </w:r>
      <w:r w:rsidR="00E705E7" w:rsidRPr="00AB191B">
        <w:rPr>
          <w:b/>
          <w:sz w:val="28"/>
          <w:szCs w:val="28"/>
        </w:rPr>
        <w:t>-</w:t>
      </w:r>
      <w:r w:rsidR="000367A7">
        <w:rPr>
          <w:b/>
          <w:sz w:val="28"/>
          <w:szCs w:val="28"/>
        </w:rPr>
        <w:t>7</w:t>
      </w:r>
      <w:r w:rsidR="00E705E7" w:rsidRPr="00AB191B">
        <w:rPr>
          <w:b/>
          <w:sz w:val="28"/>
          <w:szCs w:val="28"/>
        </w:rPr>
        <w:t xml:space="preserve"> elementów):</w:t>
      </w:r>
    </w:p>
    <w:p w:rsidR="00E705E7" w:rsidRPr="000367A7" w:rsidRDefault="00E705E7" w:rsidP="000367A7">
      <w:pPr>
        <w:pStyle w:val="Lista2"/>
        <w:spacing w:after="0" w:line="240" w:lineRule="auto"/>
        <w:ind w:left="0" w:firstLine="566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0367A7">
        <w:rPr>
          <w:rFonts w:asciiTheme="minorHAnsi" w:hAnsiTheme="minorHAnsi" w:cstheme="minorHAnsi"/>
          <w:spacing w:val="-6"/>
          <w:sz w:val="24"/>
          <w:szCs w:val="24"/>
        </w:rPr>
        <w:t xml:space="preserve">C1/ Sejm Czteroletni od samego początku wprowadzał reformy, m.in. </w:t>
      </w:r>
      <w:r w:rsidRPr="000367A7">
        <w:rPr>
          <w:rFonts w:asciiTheme="minorHAnsi" w:hAnsiTheme="minorHAnsi" w:cstheme="minorHAnsi"/>
          <w:b/>
          <w:spacing w:val="-6"/>
          <w:sz w:val="24"/>
          <w:szCs w:val="24"/>
        </w:rPr>
        <w:t>powiększono liczbę wojska do 100 tys</w:t>
      </w:r>
      <w:r w:rsidRPr="000367A7">
        <w:rPr>
          <w:rFonts w:asciiTheme="minorHAnsi" w:hAnsiTheme="minorHAnsi" w:cstheme="minorHAnsi"/>
          <w:spacing w:val="-6"/>
          <w:sz w:val="24"/>
          <w:szCs w:val="24"/>
        </w:rPr>
        <w:t xml:space="preserve">. </w:t>
      </w:r>
    </w:p>
    <w:p w:rsidR="00E705E7" w:rsidRPr="000367A7" w:rsidRDefault="00E705E7" w:rsidP="000367A7">
      <w:pPr>
        <w:pStyle w:val="Lista2"/>
        <w:spacing w:after="0" w:line="240" w:lineRule="auto"/>
        <w:ind w:left="0" w:firstLine="566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0367A7">
        <w:rPr>
          <w:rFonts w:asciiTheme="minorHAnsi" w:hAnsiTheme="minorHAnsi" w:cstheme="minorHAnsi"/>
          <w:spacing w:val="-6"/>
          <w:sz w:val="24"/>
          <w:szCs w:val="24"/>
        </w:rPr>
        <w:t xml:space="preserve">C2/ W celu zdobycia środków na zwiększoną armię przeprowadzono </w:t>
      </w:r>
      <w:r w:rsidRPr="000367A7">
        <w:rPr>
          <w:rFonts w:asciiTheme="minorHAnsi" w:hAnsiTheme="minorHAnsi" w:cstheme="minorHAnsi"/>
          <w:b/>
          <w:spacing w:val="-6"/>
          <w:sz w:val="24"/>
          <w:szCs w:val="24"/>
        </w:rPr>
        <w:t xml:space="preserve">reformę skarbową, </w:t>
      </w:r>
      <w:r w:rsidRPr="000367A7">
        <w:rPr>
          <w:rFonts w:asciiTheme="minorHAnsi" w:hAnsiTheme="minorHAnsi" w:cstheme="minorHAnsi"/>
          <w:spacing w:val="-6"/>
          <w:sz w:val="24"/>
          <w:szCs w:val="24"/>
        </w:rPr>
        <w:t>polegającą m.in. na:</w:t>
      </w:r>
    </w:p>
    <w:p w:rsidR="00E705E7" w:rsidRPr="00EA4E8F" w:rsidRDefault="00E705E7" w:rsidP="000367A7">
      <w:pPr>
        <w:pStyle w:val="Listapunktowan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A4E8F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c3/</w:t>
      </w:r>
      <w:r w:rsidRPr="00EA4E8F">
        <w:rPr>
          <w:rFonts w:asciiTheme="minorHAnsi" w:hAnsiTheme="minorHAnsi" w:cstheme="minorHAnsi"/>
          <w:b/>
          <w:sz w:val="24"/>
          <w:szCs w:val="24"/>
        </w:rPr>
        <w:t xml:space="preserve"> opodatkowaniu szlachty </w:t>
      </w:r>
      <w:r w:rsidRPr="00EA4E8F">
        <w:rPr>
          <w:rFonts w:asciiTheme="minorHAnsi" w:hAnsiTheme="minorHAnsi" w:cstheme="minorHAnsi"/>
          <w:sz w:val="24"/>
          <w:szCs w:val="24"/>
        </w:rPr>
        <w:t xml:space="preserve">w wys. 10 % od dochodu i </w:t>
      </w:r>
      <w:r w:rsidRPr="00EA4E8F">
        <w:rPr>
          <w:rFonts w:asciiTheme="minorHAnsi" w:hAnsiTheme="minorHAnsi" w:cstheme="minorHAnsi"/>
          <w:b/>
          <w:sz w:val="24"/>
          <w:szCs w:val="24"/>
        </w:rPr>
        <w:t xml:space="preserve">duchowieństwa </w:t>
      </w:r>
      <w:r w:rsidRPr="00EA4E8F">
        <w:rPr>
          <w:rFonts w:asciiTheme="minorHAnsi" w:hAnsiTheme="minorHAnsi" w:cstheme="minorHAnsi"/>
          <w:sz w:val="24"/>
          <w:szCs w:val="24"/>
        </w:rPr>
        <w:t>w wys. 20 % - jednak na zasadzie „dobrowolności”, co wykorzystywała szlachta do podawania zaniżonych swoich dochodów,</w:t>
      </w:r>
    </w:p>
    <w:p w:rsidR="00E705E7" w:rsidRPr="00EA4E8F" w:rsidRDefault="00E705E7" w:rsidP="000367A7">
      <w:pPr>
        <w:pStyle w:val="Listapunktowan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A4E8F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c4/</w:t>
      </w:r>
      <w:r w:rsidRPr="00EA4E8F">
        <w:rPr>
          <w:rFonts w:asciiTheme="minorHAnsi" w:hAnsiTheme="minorHAnsi" w:cstheme="minorHAnsi"/>
          <w:b/>
          <w:sz w:val="24"/>
          <w:szCs w:val="24"/>
        </w:rPr>
        <w:t xml:space="preserve"> sprzedaniu królewszczyzn,</w:t>
      </w:r>
    </w:p>
    <w:p w:rsidR="00E705E7" w:rsidRPr="00EA4E8F" w:rsidRDefault="00E705E7" w:rsidP="000367A7">
      <w:pPr>
        <w:pStyle w:val="Listapunktowan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A4E8F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c5/</w:t>
      </w:r>
      <w:r w:rsidRPr="00EA4E8F">
        <w:rPr>
          <w:rFonts w:asciiTheme="minorHAnsi" w:hAnsiTheme="minorHAnsi" w:cstheme="minorHAnsi"/>
          <w:b/>
          <w:sz w:val="24"/>
          <w:szCs w:val="24"/>
        </w:rPr>
        <w:t xml:space="preserve"> sekularyzacji dóbr biskupstwa krakowskiego </w:t>
      </w:r>
      <w:r w:rsidRPr="00EA4E8F">
        <w:rPr>
          <w:rFonts w:asciiTheme="minorHAnsi" w:hAnsiTheme="minorHAnsi" w:cstheme="minorHAnsi"/>
          <w:sz w:val="24"/>
          <w:szCs w:val="24"/>
        </w:rPr>
        <w:t>(przyznając biskupowi krakowskiemu uposażenie w wys. 100 tys. zł rocznie),</w:t>
      </w:r>
    </w:p>
    <w:p w:rsidR="00E705E7" w:rsidRPr="00EA4E8F" w:rsidRDefault="00E705E7" w:rsidP="000367A7">
      <w:pPr>
        <w:pStyle w:val="Listapunktowan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A4E8F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c6/</w:t>
      </w:r>
      <w:r w:rsidRPr="00EA4E8F">
        <w:rPr>
          <w:rFonts w:asciiTheme="minorHAnsi" w:hAnsiTheme="minorHAnsi" w:cstheme="minorHAnsi"/>
          <w:b/>
          <w:sz w:val="24"/>
          <w:szCs w:val="24"/>
        </w:rPr>
        <w:t xml:space="preserve"> podwyższeniu podymnego </w:t>
      </w:r>
      <w:r w:rsidRPr="00EA4E8F">
        <w:rPr>
          <w:rFonts w:asciiTheme="minorHAnsi" w:hAnsiTheme="minorHAnsi" w:cstheme="minorHAnsi"/>
          <w:sz w:val="24"/>
          <w:szCs w:val="24"/>
        </w:rPr>
        <w:t xml:space="preserve">(podatku od miast) i </w:t>
      </w:r>
      <w:r w:rsidRPr="00EA4E8F">
        <w:rPr>
          <w:rFonts w:asciiTheme="minorHAnsi" w:hAnsiTheme="minorHAnsi" w:cstheme="minorHAnsi"/>
          <w:b/>
          <w:sz w:val="24"/>
          <w:szCs w:val="24"/>
        </w:rPr>
        <w:t xml:space="preserve">pogłównego </w:t>
      </w:r>
      <w:r w:rsidRPr="00EA4E8F">
        <w:rPr>
          <w:rFonts w:asciiTheme="minorHAnsi" w:hAnsiTheme="minorHAnsi" w:cstheme="minorHAnsi"/>
          <w:sz w:val="24"/>
          <w:szCs w:val="24"/>
        </w:rPr>
        <w:t>(podatku od Żydów).</w:t>
      </w:r>
    </w:p>
    <w:p w:rsidR="00E705E7" w:rsidRPr="00EA4E8F" w:rsidRDefault="00E705E7" w:rsidP="000367A7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C7/ </w:t>
      </w:r>
      <w:r w:rsidRPr="00EA4E8F">
        <w:rPr>
          <w:rFonts w:asciiTheme="minorHAnsi" w:hAnsiTheme="minorHAnsi" w:cstheme="minorHAnsi"/>
          <w:sz w:val="24"/>
          <w:szCs w:val="24"/>
        </w:rPr>
        <w:t xml:space="preserve">Nie uzyskawszy odpowiednich sum, </w:t>
      </w:r>
      <w:r w:rsidRPr="00EA4E8F">
        <w:rPr>
          <w:rFonts w:asciiTheme="minorHAnsi" w:hAnsiTheme="minorHAnsi" w:cstheme="minorHAnsi"/>
          <w:b/>
          <w:sz w:val="24"/>
          <w:szCs w:val="24"/>
        </w:rPr>
        <w:t>zmniejszono</w:t>
      </w:r>
      <w:r w:rsidRPr="00EA4E8F">
        <w:rPr>
          <w:rFonts w:asciiTheme="minorHAnsi" w:hAnsiTheme="minorHAnsi" w:cstheme="minorHAnsi"/>
          <w:sz w:val="24"/>
          <w:szCs w:val="24"/>
        </w:rPr>
        <w:t xml:space="preserve"> liczbę </w:t>
      </w:r>
      <w:r w:rsidRPr="00EA4E8F">
        <w:rPr>
          <w:rFonts w:asciiTheme="minorHAnsi" w:hAnsiTheme="minorHAnsi" w:cstheme="minorHAnsi"/>
          <w:b/>
          <w:sz w:val="24"/>
          <w:szCs w:val="24"/>
        </w:rPr>
        <w:t xml:space="preserve">armii </w:t>
      </w:r>
      <w:r w:rsidRPr="00EA4E8F">
        <w:rPr>
          <w:rFonts w:asciiTheme="minorHAnsi" w:hAnsiTheme="minorHAnsi" w:cstheme="minorHAnsi"/>
          <w:sz w:val="24"/>
          <w:szCs w:val="24"/>
        </w:rPr>
        <w:t xml:space="preserve">do </w:t>
      </w:r>
      <w:r w:rsidRPr="00EA4E8F">
        <w:rPr>
          <w:rFonts w:asciiTheme="minorHAnsi" w:hAnsiTheme="minorHAnsi" w:cstheme="minorHAnsi"/>
          <w:b/>
          <w:sz w:val="24"/>
          <w:szCs w:val="24"/>
        </w:rPr>
        <w:t>65 tysięcy</w:t>
      </w:r>
    </w:p>
    <w:p w:rsidR="00E705E7" w:rsidRPr="00EA4E8F" w:rsidRDefault="00E705E7" w:rsidP="000367A7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C8/ </w:t>
      </w:r>
      <w:r w:rsidRPr="00EA4E8F">
        <w:rPr>
          <w:rFonts w:asciiTheme="minorHAnsi" w:hAnsiTheme="minorHAnsi" w:cstheme="minorHAnsi"/>
          <w:sz w:val="24"/>
          <w:szCs w:val="24"/>
        </w:rPr>
        <w:t xml:space="preserve">Inną ważną reformą było </w:t>
      </w:r>
      <w:r w:rsidRPr="00EA4E8F">
        <w:rPr>
          <w:rFonts w:asciiTheme="minorHAnsi" w:hAnsiTheme="minorHAnsi" w:cstheme="minorHAnsi"/>
          <w:b/>
          <w:sz w:val="24"/>
          <w:szCs w:val="24"/>
        </w:rPr>
        <w:t xml:space="preserve">zniesienie Rady Nieustającej </w:t>
      </w:r>
      <w:r w:rsidRPr="00EA4E8F">
        <w:rPr>
          <w:rFonts w:asciiTheme="minorHAnsi" w:hAnsiTheme="minorHAnsi" w:cstheme="minorHAnsi"/>
          <w:sz w:val="24"/>
          <w:szCs w:val="24"/>
        </w:rPr>
        <w:t>(w 1789 roku), wbrew stanowisku króla. Zlikwidowano ją jako narzuconą wcześniej Polsce przez Rosję.</w:t>
      </w:r>
    </w:p>
    <w:p w:rsidR="00E705E7" w:rsidRPr="00EA4E8F" w:rsidRDefault="00E705E7" w:rsidP="000367A7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C9/ </w:t>
      </w:r>
      <w:r w:rsidRPr="00EA4E8F">
        <w:rPr>
          <w:rFonts w:asciiTheme="minorHAnsi" w:hAnsiTheme="minorHAnsi" w:cstheme="minorHAnsi"/>
          <w:sz w:val="24"/>
          <w:szCs w:val="24"/>
        </w:rPr>
        <w:t xml:space="preserve">Sejm Wielki </w:t>
      </w:r>
      <w:r w:rsidRPr="00EA4E8F">
        <w:rPr>
          <w:rFonts w:asciiTheme="minorHAnsi" w:hAnsiTheme="minorHAnsi" w:cstheme="minorHAnsi"/>
          <w:b/>
          <w:sz w:val="24"/>
          <w:szCs w:val="24"/>
        </w:rPr>
        <w:t xml:space="preserve">skasował </w:t>
      </w:r>
      <w:r w:rsidRPr="00E705E7">
        <w:rPr>
          <w:rFonts w:asciiTheme="minorHAnsi" w:hAnsiTheme="minorHAnsi" w:cstheme="minorHAnsi"/>
          <w:sz w:val="24"/>
          <w:szCs w:val="24"/>
        </w:rPr>
        <w:t>także</w:t>
      </w:r>
      <w:r w:rsidRPr="00EA4E8F">
        <w:rPr>
          <w:rFonts w:asciiTheme="minorHAnsi" w:hAnsiTheme="minorHAnsi" w:cstheme="minorHAnsi"/>
          <w:b/>
          <w:sz w:val="24"/>
          <w:szCs w:val="24"/>
        </w:rPr>
        <w:t xml:space="preserve"> gwarancje praw kardynalnych,</w:t>
      </w:r>
      <w:r w:rsidRPr="00EA4E8F">
        <w:rPr>
          <w:rFonts w:asciiTheme="minorHAnsi" w:hAnsiTheme="minorHAnsi" w:cstheme="minorHAnsi"/>
          <w:sz w:val="24"/>
          <w:szCs w:val="24"/>
        </w:rPr>
        <w:t xml:space="preserve"> </w:t>
      </w:r>
      <w:r w:rsidRPr="00E705E7">
        <w:rPr>
          <w:rFonts w:asciiTheme="minorHAnsi" w:hAnsiTheme="minorHAnsi" w:cstheme="minorHAnsi"/>
          <w:b/>
          <w:sz w:val="24"/>
          <w:szCs w:val="24"/>
        </w:rPr>
        <w:t>zrywając oficjalnie z Rosją</w:t>
      </w:r>
      <w:r w:rsidRPr="00EA4E8F">
        <w:rPr>
          <w:rFonts w:asciiTheme="minorHAnsi" w:hAnsiTheme="minorHAnsi" w:cstheme="minorHAnsi"/>
          <w:sz w:val="24"/>
          <w:szCs w:val="24"/>
        </w:rPr>
        <w:t xml:space="preserve"> (nie mieszającą się w sprawy polskie ze względu na trwającą wojnę z Turcją).</w:t>
      </w:r>
    </w:p>
    <w:p w:rsidR="00E705E7" w:rsidRPr="00EA4E8F" w:rsidRDefault="00E705E7" w:rsidP="000367A7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C10/ </w:t>
      </w:r>
      <w:r w:rsidRPr="00EA4E8F">
        <w:rPr>
          <w:rFonts w:asciiTheme="minorHAnsi" w:hAnsiTheme="minorHAnsi" w:cstheme="minorHAnsi"/>
          <w:sz w:val="24"/>
          <w:szCs w:val="24"/>
        </w:rPr>
        <w:t xml:space="preserve">Ważną reformą było uchwalenie w dniu 18 kwietnia 1791 roku ustawy </w:t>
      </w:r>
      <w:r w:rsidRPr="00EA4E8F">
        <w:rPr>
          <w:rFonts w:asciiTheme="minorHAnsi" w:hAnsiTheme="minorHAnsi" w:cstheme="minorHAnsi"/>
          <w:b/>
          <w:i/>
          <w:sz w:val="24"/>
          <w:szCs w:val="24"/>
        </w:rPr>
        <w:t xml:space="preserve">Prawo o miastach królewskich </w:t>
      </w:r>
      <w:r w:rsidRPr="00EA4E8F">
        <w:rPr>
          <w:rFonts w:asciiTheme="minorHAnsi" w:hAnsiTheme="minorHAnsi" w:cstheme="minorHAnsi"/>
          <w:sz w:val="24"/>
          <w:szCs w:val="24"/>
        </w:rPr>
        <w:t xml:space="preserve">(dotyczącą tylko </w:t>
      </w:r>
      <w:r w:rsidRPr="00E705E7">
        <w:rPr>
          <w:rFonts w:asciiTheme="minorHAnsi" w:hAnsiTheme="minorHAnsi" w:cstheme="minorHAnsi"/>
          <w:b/>
          <w:sz w:val="24"/>
          <w:szCs w:val="24"/>
        </w:rPr>
        <w:t>miast królewskich</w:t>
      </w:r>
      <w:r w:rsidRPr="00EA4E8F">
        <w:rPr>
          <w:rFonts w:asciiTheme="minorHAnsi" w:hAnsiTheme="minorHAnsi" w:cstheme="minorHAnsi"/>
          <w:sz w:val="24"/>
          <w:szCs w:val="24"/>
        </w:rPr>
        <w:t>, nie prywatnych), w której:</w:t>
      </w:r>
    </w:p>
    <w:p w:rsidR="00E705E7" w:rsidRPr="000367A7" w:rsidRDefault="00E705E7" w:rsidP="000367A7">
      <w:pPr>
        <w:pStyle w:val="Listapunktowan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pacing w:val="-12"/>
          <w:sz w:val="24"/>
          <w:szCs w:val="24"/>
        </w:rPr>
      </w:pPr>
      <w:r w:rsidRPr="000367A7">
        <w:rPr>
          <w:rFonts w:asciiTheme="minorHAnsi" w:hAnsiTheme="minorHAnsi" w:cstheme="minorHAnsi"/>
          <w:spacing w:val="-12"/>
          <w:sz w:val="24"/>
          <w:szCs w:val="24"/>
        </w:rPr>
        <w:t xml:space="preserve">- c11/ </w:t>
      </w:r>
      <w:r w:rsidRPr="000367A7">
        <w:rPr>
          <w:rFonts w:asciiTheme="minorHAnsi" w:hAnsiTheme="minorHAnsi" w:cstheme="minorHAnsi"/>
          <w:b/>
          <w:spacing w:val="-12"/>
          <w:sz w:val="24"/>
          <w:szCs w:val="24"/>
        </w:rPr>
        <w:t xml:space="preserve">zapewniono mieszczanom </w:t>
      </w:r>
      <w:r w:rsidRPr="000367A7">
        <w:rPr>
          <w:rFonts w:asciiTheme="minorHAnsi" w:hAnsiTheme="minorHAnsi" w:cstheme="minorHAnsi"/>
          <w:spacing w:val="-12"/>
          <w:sz w:val="24"/>
          <w:szCs w:val="24"/>
        </w:rPr>
        <w:t>(min. 3 z):</w:t>
      </w:r>
      <w:r w:rsidRPr="000367A7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1/ nietykalność osobistą</w:t>
      </w:r>
      <w:r w:rsidRPr="000367A7">
        <w:rPr>
          <w:rFonts w:asciiTheme="minorHAnsi" w:hAnsiTheme="minorHAnsi" w:cstheme="minorHAnsi"/>
          <w:spacing w:val="-12"/>
          <w:sz w:val="24"/>
          <w:szCs w:val="24"/>
        </w:rPr>
        <w:t xml:space="preserve"> i 2/ </w:t>
      </w:r>
      <w:r w:rsidRPr="000367A7">
        <w:rPr>
          <w:rFonts w:asciiTheme="minorHAnsi" w:hAnsiTheme="minorHAnsi" w:cstheme="minorHAnsi"/>
          <w:b/>
          <w:spacing w:val="-12"/>
          <w:sz w:val="24"/>
          <w:szCs w:val="24"/>
        </w:rPr>
        <w:t>majątkową</w:t>
      </w:r>
      <w:r w:rsidRPr="000367A7">
        <w:rPr>
          <w:rFonts w:asciiTheme="minorHAnsi" w:hAnsiTheme="minorHAnsi" w:cstheme="minorHAnsi"/>
          <w:spacing w:val="-12"/>
          <w:sz w:val="24"/>
          <w:szCs w:val="24"/>
        </w:rPr>
        <w:t xml:space="preserve"> oraz 3/ </w:t>
      </w:r>
      <w:r w:rsidRPr="000367A7">
        <w:rPr>
          <w:rFonts w:asciiTheme="minorHAnsi" w:hAnsiTheme="minorHAnsi" w:cstheme="minorHAnsi"/>
          <w:b/>
          <w:spacing w:val="-12"/>
          <w:sz w:val="24"/>
          <w:szCs w:val="24"/>
        </w:rPr>
        <w:t xml:space="preserve">prawo nabywania i </w:t>
      </w:r>
      <w:r w:rsidRPr="000367A7">
        <w:rPr>
          <w:rFonts w:asciiTheme="minorHAnsi" w:hAnsiTheme="minorHAnsi" w:cstheme="minorHAnsi"/>
          <w:b/>
          <w:spacing w:val="-10"/>
          <w:sz w:val="24"/>
          <w:szCs w:val="24"/>
        </w:rPr>
        <w:t>dziedziczenia dóbr ziemskich</w:t>
      </w:r>
      <w:r w:rsidRPr="000367A7">
        <w:rPr>
          <w:rFonts w:asciiTheme="minorHAnsi" w:hAnsiTheme="minorHAnsi" w:cstheme="minorHAnsi"/>
          <w:spacing w:val="-10"/>
          <w:sz w:val="24"/>
          <w:szCs w:val="24"/>
        </w:rPr>
        <w:t xml:space="preserve">, 4/ </w:t>
      </w:r>
      <w:r w:rsidRPr="000367A7">
        <w:rPr>
          <w:rFonts w:asciiTheme="minorHAnsi" w:hAnsiTheme="minorHAnsi" w:cstheme="minorHAnsi"/>
          <w:b/>
          <w:spacing w:val="-10"/>
          <w:sz w:val="24"/>
          <w:szCs w:val="24"/>
        </w:rPr>
        <w:t>dostęp do godności duchownych</w:t>
      </w:r>
      <w:r w:rsidRPr="000367A7">
        <w:rPr>
          <w:rFonts w:asciiTheme="minorHAnsi" w:hAnsiTheme="minorHAnsi" w:cstheme="minorHAnsi"/>
          <w:b/>
          <w:spacing w:val="-12"/>
          <w:sz w:val="24"/>
          <w:szCs w:val="24"/>
        </w:rPr>
        <w:t>, urzędów, stopni oficerskich</w:t>
      </w:r>
      <w:r w:rsidRPr="000367A7">
        <w:rPr>
          <w:rFonts w:asciiTheme="minorHAnsi" w:hAnsiTheme="minorHAnsi" w:cstheme="minorHAnsi"/>
          <w:spacing w:val="-12"/>
          <w:sz w:val="24"/>
          <w:szCs w:val="24"/>
        </w:rPr>
        <w:t xml:space="preserve"> i 5/ </w:t>
      </w:r>
      <w:r w:rsidRPr="000367A7">
        <w:rPr>
          <w:rFonts w:asciiTheme="minorHAnsi" w:hAnsiTheme="minorHAnsi" w:cstheme="minorHAnsi"/>
          <w:b/>
          <w:spacing w:val="-12"/>
          <w:sz w:val="24"/>
          <w:szCs w:val="24"/>
        </w:rPr>
        <w:t>rozległy samorząd</w:t>
      </w:r>
    </w:p>
    <w:p w:rsidR="00E705E7" w:rsidRPr="00EA4E8F" w:rsidRDefault="00E705E7" w:rsidP="000367A7">
      <w:pPr>
        <w:pStyle w:val="Listapunktowan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A4E8F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c12/</w:t>
      </w:r>
      <w:r w:rsidRPr="00EA4E8F">
        <w:rPr>
          <w:rFonts w:asciiTheme="minorHAnsi" w:hAnsiTheme="minorHAnsi" w:cstheme="minorHAnsi"/>
          <w:sz w:val="24"/>
          <w:szCs w:val="24"/>
        </w:rPr>
        <w:t xml:space="preserve"> zniesiono władzę starostów i wojewodów nad miastami, przyznając im </w:t>
      </w:r>
      <w:r w:rsidRPr="00E705E7">
        <w:rPr>
          <w:rFonts w:asciiTheme="minorHAnsi" w:hAnsiTheme="minorHAnsi" w:cstheme="minorHAnsi"/>
          <w:b/>
          <w:sz w:val="24"/>
          <w:szCs w:val="24"/>
        </w:rPr>
        <w:t>własne sądownictwo</w:t>
      </w:r>
    </w:p>
    <w:p w:rsidR="00E705E7" w:rsidRPr="00EA4E8F" w:rsidRDefault="00E705E7" w:rsidP="000367A7">
      <w:pPr>
        <w:pStyle w:val="Listapunktowan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4E8F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 xml:space="preserve">c13/ </w:t>
      </w:r>
      <w:r w:rsidRPr="00E705E7">
        <w:rPr>
          <w:rFonts w:asciiTheme="minorHAnsi" w:hAnsiTheme="minorHAnsi" w:cstheme="minorHAnsi"/>
          <w:b/>
          <w:sz w:val="24"/>
          <w:szCs w:val="24"/>
        </w:rPr>
        <w:t>na sejm mieszczanie wysyłać mieli swoich</w:t>
      </w:r>
      <w:r w:rsidRPr="00EA4E8F">
        <w:rPr>
          <w:rFonts w:asciiTheme="minorHAnsi" w:hAnsiTheme="minorHAnsi" w:cstheme="minorHAnsi"/>
          <w:sz w:val="24"/>
          <w:szCs w:val="24"/>
        </w:rPr>
        <w:t xml:space="preserve"> 24 </w:t>
      </w:r>
      <w:r w:rsidRPr="00E705E7">
        <w:rPr>
          <w:rFonts w:asciiTheme="minorHAnsi" w:hAnsiTheme="minorHAnsi" w:cstheme="minorHAnsi"/>
          <w:b/>
          <w:sz w:val="24"/>
          <w:szCs w:val="24"/>
        </w:rPr>
        <w:t>przedstawicieli</w:t>
      </w:r>
      <w:r w:rsidRPr="00EA4E8F">
        <w:rPr>
          <w:rFonts w:asciiTheme="minorHAnsi" w:hAnsiTheme="minorHAnsi" w:cstheme="minorHAnsi"/>
          <w:sz w:val="24"/>
          <w:szCs w:val="24"/>
        </w:rPr>
        <w:t xml:space="preserve"> - plenipotentów - którzy mieli </w:t>
      </w:r>
      <w:r w:rsidRPr="00E705E7">
        <w:rPr>
          <w:rFonts w:asciiTheme="minorHAnsi" w:hAnsiTheme="minorHAnsi" w:cstheme="minorHAnsi"/>
          <w:b/>
          <w:sz w:val="24"/>
          <w:szCs w:val="24"/>
        </w:rPr>
        <w:t>w sprawach miast, przemysłu i handlu</w:t>
      </w:r>
      <w:r w:rsidRPr="00EA4E8F">
        <w:rPr>
          <w:rFonts w:asciiTheme="minorHAnsi" w:hAnsiTheme="minorHAnsi" w:cstheme="minorHAnsi"/>
          <w:sz w:val="24"/>
          <w:szCs w:val="24"/>
        </w:rPr>
        <w:t xml:space="preserve"> </w:t>
      </w:r>
      <w:r w:rsidR="000367A7">
        <w:rPr>
          <w:rFonts w:asciiTheme="minorHAnsi" w:hAnsiTheme="minorHAnsi" w:cstheme="minorHAnsi"/>
          <w:b/>
          <w:sz w:val="24"/>
          <w:szCs w:val="24"/>
        </w:rPr>
        <w:t>głos doradczy</w:t>
      </w:r>
    </w:p>
    <w:p w:rsidR="00E705E7" w:rsidRPr="00EA4E8F" w:rsidRDefault="00E705E7" w:rsidP="000367A7">
      <w:pPr>
        <w:pStyle w:val="Listapunktowana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A4E8F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 xml:space="preserve">c14/ </w:t>
      </w:r>
      <w:r w:rsidRPr="00E705E7">
        <w:rPr>
          <w:rFonts w:asciiTheme="minorHAnsi" w:hAnsiTheme="minorHAnsi" w:cstheme="minorHAnsi"/>
          <w:b/>
          <w:sz w:val="24"/>
          <w:szCs w:val="24"/>
        </w:rPr>
        <w:t>każdy sejm miał nobilitować</w:t>
      </w:r>
      <w:r w:rsidRPr="00EA4E8F">
        <w:rPr>
          <w:rFonts w:asciiTheme="minorHAnsi" w:hAnsiTheme="minorHAnsi" w:cstheme="minorHAnsi"/>
          <w:sz w:val="24"/>
          <w:szCs w:val="24"/>
        </w:rPr>
        <w:t xml:space="preserve"> (nadawać szlachectwo) </w:t>
      </w:r>
      <w:r w:rsidRPr="00E705E7">
        <w:rPr>
          <w:rFonts w:asciiTheme="minorHAnsi" w:hAnsiTheme="minorHAnsi" w:cstheme="minorHAnsi"/>
          <w:b/>
          <w:sz w:val="24"/>
          <w:szCs w:val="24"/>
        </w:rPr>
        <w:t xml:space="preserve">pewną liczbę mieszczan </w:t>
      </w:r>
      <w:r w:rsidRPr="00E705E7">
        <w:rPr>
          <w:rFonts w:asciiTheme="minorHAnsi" w:hAnsiTheme="minorHAnsi" w:cstheme="minorHAnsi"/>
          <w:sz w:val="24"/>
          <w:szCs w:val="24"/>
        </w:rPr>
        <w:t>posesjonatów</w:t>
      </w:r>
      <w:r w:rsidRPr="00EA4E8F">
        <w:rPr>
          <w:rFonts w:asciiTheme="minorHAnsi" w:hAnsiTheme="minorHAnsi" w:cstheme="minorHAnsi"/>
          <w:sz w:val="24"/>
          <w:szCs w:val="24"/>
        </w:rPr>
        <w:t xml:space="preserve"> (posiadaczy), plenipotentów, wyższych urzędników i oficerów.</w:t>
      </w:r>
    </w:p>
    <w:p w:rsidR="00E705E7" w:rsidRPr="00250D7E" w:rsidRDefault="00A914F1" w:rsidP="00250D7E">
      <w:pPr>
        <w:pStyle w:val="Nagwek5"/>
        <w:spacing w:before="0" w:line="324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50D7E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D)</w:t>
      </w:r>
      <w:r w:rsidR="001E10F8" w:rsidRPr="00250D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E705E7" w:rsidRPr="00250D7E">
        <w:rPr>
          <w:rFonts w:asciiTheme="minorHAnsi" w:hAnsiTheme="minorHAnsi" w:cstheme="minorHAnsi"/>
          <w:b/>
          <w:color w:val="auto"/>
          <w:sz w:val="28"/>
          <w:szCs w:val="28"/>
        </w:rPr>
        <w:t>Konstytucja 3 Maja</w:t>
      </w:r>
      <w:r w:rsidR="00250D7E" w:rsidRPr="00250D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(S – min. </w:t>
      </w:r>
      <w:r w:rsidR="00250D7E">
        <w:rPr>
          <w:rFonts w:asciiTheme="minorHAnsi" w:hAnsiTheme="minorHAnsi" w:cstheme="minorHAnsi"/>
          <w:b/>
          <w:color w:val="auto"/>
          <w:sz w:val="28"/>
          <w:szCs w:val="28"/>
        </w:rPr>
        <w:t>14</w:t>
      </w:r>
      <w:r w:rsidR="00250D7E" w:rsidRPr="00250D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elementów z </w:t>
      </w:r>
      <w:r w:rsidR="00250D7E">
        <w:rPr>
          <w:rFonts w:asciiTheme="minorHAnsi" w:hAnsiTheme="minorHAnsi" w:cstheme="minorHAnsi"/>
          <w:b/>
          <w:color w:val="auto"/>
          <w:sz w:val="28"/>
          <w:szCs w:val="28"/>
        </w:rPr>
        <w:t>23</w:t>
      </w:r>
      <w:r w:rsidR="00250D7E" w:rsidRPr="00250D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, Z – </w:t>
      </w:r>
      <w:r w:rsidR="00250D7E">
        <w:rPr>
          <w:rFonts w:asciiTheme="minorHAnsi" w:hAnsiTheme="minorHAnsi" w:cstheme="minorHAnsi"/>
          <w:b/>
          <w:color w:val="auto"/>
          <w:sz w:val="28"/>
          <w:szCs w:val="28"/>
        </w:rPr>
        <w:t>5</w:t>
      </w:r>
      <w:r w:rsidR="00250D7E" w:rsidRPr="00250D7E">
        <w:rPr>
          <w:rFonts w:asciiTheme="minorHAnsi" w:hAnsiTheme="minorHAnsi" w:cstheme="minorHAnsi"/>
          <w:b/>
          <w:color w:val="auto"/>
          <w:sz w:val="28"/>
          <w:szCs w:val="28"/>
        </w:rPr>
        <w:t>-</w:t>
      </w:r>
      <w:r w:rsidR="00250D7E">
        <w:rPr>
          <w:rFonts w:asciiTheme="minorHAnsi" w:hAnsiTheme="minorHAnsi" w:cstheme="minorHAnsi"/>
          <w:b/>
          <w:color w:val="auto"/>
          <w:sz w:val="28"/>
          <w:szCs w:val="28"/>
        </w:rPr>
        <w:t>13</w:t>
      </w:r>
      <w:r w:rsidR="00250D7E" w:rsidRPr="00250D7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elementów):</w:t>
      </w:r>
    </w:p>
    <w:p w:rsidR="00FF74CC" w:rsidRDefault="00E705E7" w:rsidP="00250D7E">
      <w:pPr>
        <w:pStyle w:val="Lista2"/>
        <w:spacing w:after="0" w:line="324" w:lineRule="auto"/>
        <w:ind w:left="0" w:firstLine="56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D1/ </w:t>
      </w:r>
      <w:r w:rsidRPr="00EA4E8F">
        <w:rPr>
          <w:rFonts w:asciiTheme="minorHAnsi" w:hAnsiTheme="minorHAnsi" w:cstheme="minorHAnsi"/>
          <w:b/>
          <w:sz w:val="24"/>
          <w:szCs w:val="24"/>
        </w:rPr>
        <w:t xml:space="preserve">Konstytucja 3 Maja 1791 </w:t>
      </w:r>
      <w:r w:rsidRPr="00EA4E8F">
        <w:rPr>
          <w:rFonts w:asciiTheme="minorHAnsi" w:hAnsiTheme="minorHAnsi" w:cstheme="minorHAnsi"/>
          <w:sz w:val="24"/>
          <w:szCs w:val="24"/>
        </w:rPr>
        <w:t>roku była najważniejszą reformą pr</w:t>
      </w:r>
      <w:r w:rsidR="00FF74CC">
        <w:rPr>
          <w:rFonts w:asciiTheme="minorHAnsi" w:hAnsiTheme="minorHAnsi" w:cstheme="minorHAnsi"/>
          <w:sz w:val="24"/>
          <w:szCs w:val="24"/>
        </w:rPr>
        <w:t>zeprowadzoną przez Sejm Wielki:</w:t>
      </w:r>
    </w:p>
    <w:p w:rsidR="00FF74CC" w:rsidRDefault="00FF74CC" w:rsidP="00250D7E">
      <w:pPr>
        <w:pStyle w:val="Lista2"/>
        <w:spacing w:after="0" w:line="32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d2/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pierwszą ustawą zasadniczą w Europie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 (drugą była francuska z 3 września 1791 roku) i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drugą na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świecie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 (po amerykańskiej 1787</w:t>
      </w:r>
      <w:r>
        <w:rPr>
          <w:rFonts w:asciiTheme="minorHAnsi" w:hAnsiTheme="minorHAnsi" w:cstheme="minorHAnsi"/>
          <w:sz w:val="24"/>
          <w:szCs w:val="24"/>
        </w:rPr>
        <w:t xml:space="preserve"> roku)</w:t>
      </w:r>
    </w:p>
    <w:p w:rsidR="00E705E7" w:rsidRPr="00EA4E8F" w:rsidRDefault="00FF74CC" w:rsidP="00250D7E">
      <w:pPr>
        <w:pStyle w:val="Lista2"/>
        <w:spacing w:after="0" w:line="32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d3/ </w:t>
      </w:r>
      <w:r w:rsidR="00E705E7" w:rsidRPr="00EA4E8F">
        <w:rPr>
          <w:rFonts w:asciiTheme="minorHAnsi" w:hAnsiTheme="minorHAnsi" w:cstheme="minorHAnsi"/>
          <w:sz w:val="24"/>
          <w:szCs w:val="24"/>
        </w:rPr>
        <w:t>Konstytucja polska wprowadzała szereg zmian, burząc dotychczasowy anarchiczny ustrój Rzeczypospolitej.</w:t>
      </w:r>
    </w:p>
    <w:p w:rsidR="00E705E7" w:rsidRPr="00EA4E8F" w:rsidRDefault="00FF74CC" w:rsidP="00250D7E">
      <w:pPr>
        <w:pStyle w:val="Lista2"/>
        <w:spacing w:after="0" w:line="324" w:lineRule="auto"/>
        <w:ind w:left="0" w:firstLine="56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D4/ </w:t>
      </w:r>
      <w:r w:rsidR="00E705E7" w:rsidRPr="00EA4E8F">
        <w:rPr>
          <w:rFonts w:asciiTheme="minorHAnsi" w:hAnsiTheme="minorHAnsi" w:cstheme="minorHAnsi"/>
          <w:b/>
          <w:sz w:val="24"/>
          <w:szCs w:val="24"/>
        </w:rPr>
        <w:t xml:space="preserve">Zniesiono odrębność Litwy, 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centralizując całkowicie państwo i wprowadzając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jednolity rząd, skarb i wojsko</w:t>
      </w:r>
      <w:r w:rsidR="00E705E7" w:rsidRPr="00EA4E8F">
        <w:rPr>
          <w:rFonts w:asciiTheme="minorHAnsi" w:hAnsiTheme="minorHAnsi" w:cstheme="minorHAnsi"/>
          <w:sz w:val="24"/>
          <w:szCs w:val="24"/>
        </w:rPr>
        <w:t>, kładąc tym samym kres trwającej od 1386 roku unii Polski i Litwy, wcielając tą drugą do Polski.</w:t>
      </w:r>
    </w:p>
    <w:p w:rsidR="00E705E7" w:rsidRPr="00EA4E8F" w:rsidRDefault="00FF74CC" w:rsidP="00250D7E">
      <w:pPr>
        <w:pStyle w:val="Lista2"/>
        <w:spacing w:after="0" w:line="324" w:lineRule="auto"/>
        <w:ind w:left="0" w:firstLine="56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D5/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Wprowadzono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 Monteskiuszowski </w:t>
      </w:r>
      <w:r w:rsidR="00E705E7" w:rsidRPr="00EA4E8F">
        <w:rPr>
          <w:rFonts w:asciiTheme="minorHAnsi" w:hAnsiTheme="minorHAnsi" w:cstheme="minorHAnsi"/>
          <w:b/>
          <w:sz w:val="24"/>
          <w:szCs w:val="24"/>
        </w:rPr>
        <w:t xml:space="preserve">trójpodział władzy </w:t>
      </w:r>
      <w:r w:rsidR="00E705E7" w:rsidRPr="00EA4E8F">
        <w:rPr>
          <w:rFonts w:asciiTheme="minorHAnsi" w:hAnsiTheme="minorHAnsi" w:cstheme="minorHAnsi"/>
          <w:sz w:val="24"/>
          <w:szCs w:val="24"/>
        </w:rPr>
        <w:t>na ustawo</w:t>
      </w:r>
      <w:r>
        <w:rPr>
          <w:rFonts w:asciiTheme="minorHAnsi" w:hAnsiTheme="minorHAnsi" w:cstheme="minorHAnsi"/>
          <w:sz w:val="24"/>
          <w:szCs w:val="24"/>
        </w:rPr>
        <w:t>dawczą, wykonawczą i sądowniczą:</w:t>
      </w:r>
    </w:p>
    <w:p w:rsidR="00FF74CC" w:rsidRDefault="00FF74CC" w:rsidP="00250D7E">
      <w:pPr>
        <w:pStyle w:val="Lista2"/>
        <w:spacing w:after="0" w:line="32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d6/ w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ładza </w:t>
      </w:r>
      <w:r w:rsidR="00E705E7" w:rsidRPr="00EA4E8F">
        <w:rPr>
          <w:rFonts w:asciiTheme="minorHAnsi" w:hAnsiTheme="minorHAnsi" w:cstheme="minorHAnsi"/>
          <w:b/>
          <w:sz w:val="24"/>
          <w:szCs w:val="24"/>
        </w:rPr>
        <w:t xml:space="preserve">ustawodawcza 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należała do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dwu</w:t>
      </w:r>
      <w:r w:rsidR="00E705E7" w:rsidRPr="00EA4E8F">
        <w:rPr>
          <w:rFonts w:asciiTheme="minorHAnsi" w:hAnsiTheme="minorHAnsi" w:cstheme="minorHAnsi"/>
          <w:b/>
          <w:sz w:val="24"/>
          <w:szCs w:val="24"/>
        </w:rPr>
        <w:t>izbowego sejmu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FF74CC" w:rsidRDefault="00FF74CC" w:rsidP="00250D7E">
      <w:pPr>
        <w:pStyle w:val="Lista2"/>
        <w:spacing w:after="0" w:line="32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 d7/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 ze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zmniejszoną rolą senatu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FF74CC" w:rsidRDefault="00FF74CC" w:rsidP="00250D7E">
      <w:pPr>
        <w:pStyle w:val="Lista2"/>
        <w:spacing w:after="0" w:line="32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d8/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składającego się ze szlachty posesjonackiej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 (posiadającej ziemię, bez takiego prawa szlachty - „gołoty”, nie posiadającej dóbr ziemskich) i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plenipotentów miast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FF74CC" w:rsidRDefault="00FF74CC" w:rsidP="00250D7E">
      <w:pPr>
        <w:pStyle w:val="Lista2"/>
        <w:spacing w:after="0" w:line="324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d9/ </w:t>
      </w:r>
      <w:r w:rsidR="00E705E7" w:rsidRPr="00EA4E8F">
        <w:rPr>
          <w:rFonts w:asciiTheme="minorHAnsi" w:hAnsiTheme="minorHAnsi" w:cstheme="minorHAnsi"/>
          <w:b/>
          <w:sz w:val="24"/>
          <w:szCs w:val="24"/>
        </w:rPr>
        <w:t xml:space="preserve">znosząc instrukcje poselskie </w:t>
      </w:r>
    </w:p>
    <w:p w:rsidR="00FF74CC" w:rsidRDefault="00FF74CC" w:rsidP="00250D7E">
      <w:pPr>
        <w:pStyle w:val="Lista2"/>
        <w:spacing w:after="0" w:line="32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d10/ </w:t>
      </w:r>
      <w:r w:rsidRPr="00FF74CC">
        <w:rPr>
          <w:rFonts w:asciiTheme="minorHAnsi" w:hAnsiTheme="minorHAnsi" w:cstheme="minorHAnsi"/>
          <w:b/>
          <w:sz w:val="24"/>
          <w:szCs w:val="24"/>
        </w:rPr>
        <w:t>znosząc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 </w:t>
      </w:r>
      <w:r w:rsidR="00E705E7" w:rsidRPr="00EA4E8F">
        <w:rPr>
          <w:rFonts w:asciiTheme="minorHAnsi" w:hAnsiTheme="minorHAnsi" w:cstheme="minorHAnsi"/>
          <w:b/>
          <w:sz w:val="24"/>
          <w:szCs w:val="24"/>
        </w:rPr>
        <w:t xml:space="preserve">liberum veto, </w:t>
      </w:r>
      <w:r w:rsidR="00E705E7" w:rsidRPr="00EA4E8F">
        <w:rPr>
          <w:rFonts w:asciiTheme="minorHAnsi" w:hAnsiTheme="minorHAnsi" w:cstheme="minorHAnsi"/>
          <w:sz w:val="24"/>
          <w:szCs w:val="24"/>
        </w:rPr>
        <w:t>wprowadzając zasadę</w:t>
      </w:r>
      <w:r>
        <w:rPr>
          <w:rFonts w:asciiTheme="minorHAnsi" w:hAnsiTheme="minorHAnsi" w:cstheme="minorHAnsi"/>
          <w:sz w:val="24"/>
          <w:szCs w:val="24"/>
        </w:rPr>
        <w:t xml:space="preserve"> głosowania większością głosów</w:t>
      </w:r>
    </w:p>
    <w:p w:rsidR="00FF74CC" w:rsidRDefault="00FF74CC" w:rsidP="00250D7E">
      <w:pPr>
        <w:pStyle w:val="Lista2"/>
        <w:spacing w:after="0" w:line="32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d11/ 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z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kadencją dwuletnią sejmu, mogącego być zwołanym w każdej chwili</w:t>
      </w:r>
    </w:p>
    <w:p w:rsidR="00E705E7" w:rsidRPr="00EA4E8F" w:rsidRDefault="00FF74CC" w:rsidP="00250D7E">
      <w:pPr>
        <w:pStyle w:val="Lista2"/>
        <w:spacing w:after="0" w:line="32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d12/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co 25 lat zwoływanym specjalnym sejmem dla poprawy konstytucji</w:t>
      </w:r>
      <w:r w:rsidR="00E705E7" w:rsidRPr="00EA4E8F">
        <w:rPr>
          <w:rFonts w:asciiTheme="minorHAnsi" w:hAnsiTheme="minorHAnsi" w:cstheme="minorHAnsi"/>
          <w:sz w:val="24"/>
          <w:szCs w:val="24"/>
        </w:rPr>
        <w:t>.</w:t>
      </w:r>
    </w:p>
    <w:p w:rsidR="00FF74CC" w:rsidRDefault="00FF74CC" w:rsidP="00250D7E">
      <w:pPr>
        <w:pStyle w:val="Lista2"/>
        <w:spacing w:after="0" w:line="324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d13/ w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ładza </w:t>
      </w:r>
      <w:r w:rsidR="00E705E7" w:rsidRPr="00EA4E8F">
        <w:rPr>
          <w:rFonts w:asciiTheme="minorHAnsi" w:hAnsiTheme="minorHAnsi" w:cstheme="minorHAnsi"/>
          <w:b/>
          <w:sz w:val="24"/>
          <w:szCs w:val="24"/>
        </w:rPr>
        <w:t xml:space="preserve">wykonawcza 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należała do </w:t>
      </w:r>
      <w:r w:rsidR="00E705E7" w:rsidRPr="00EA4E8F">
        <w:rPr>
          <w:rFonts w:asciiTheme="minorHAnsi" w:hAnsiTheme="minorHAnsi" w:cstheme="minorHAnsi"/>
          <w:b/>
          <w:sz w:val="24"/>
          <w:szCs w:val="24"/>
        </w:rPr>
        <w:t>króla i Straży Praw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FF74CC" w:rsidRDefault="00FF74CC" w:rsidP="00250D7E">
      <w:pPr>
        <w:pStyle w:val="Lista2"/>
        <w:spacing w:after="0" w:line="32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* </w:t>
      </w:r>
      <w:r w:rsidRPr="00FF74CC">
        <w:rPr>
          <w:rFonts w:asciiTheme="minorHAnsi" w:hAnsiTheme="minorHAnsi" w:cstheme="minorHAnsi"/>
          <w:sz w:val="24"/>
          <w:szCs w:val="24"/>
        </w:rPr>
        <w:t>d14/</w:t>
      </w:r>
      <w:r w:rsidR="00E705E7" w:rsidRPr="00EA4E8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Straż Praw -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rząd</w:t>
      </w:r>
      <w:r w:rsidRPr="00FF74CC">
        <w:rPr>
          <w:rFonts w:asciiTheme="minorHAnsi" w:hAnsiTheme="minorHAnsi" w:cstheme="minorHAnsi"/>
          <w:b/>
          <w:sz w:val="24"/>
          <w:szCs w:val="24"/>
        </w:rPr>
        <w:t xml:space="preserve"> - rada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 xml:space="preserve"> 5 ministrów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: policji, pieczęci, interesów zagranicznych, wojny i skarbu,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mianowanych przez króla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, lecz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odpowiedzialnych także przed sejmem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, z udziałem w Straży także prymasa), </w:t>
      </w:r>
    </w:p>
    <w:p w:rsidR="00FF74CC" w:rsidRDefault="00FF74CC" w:rsidP="00250D7E">
      <w:pPr>
        <w:pStyle w:val="Lista2"/>
        <w:spacing w:after="0" w:line="32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d15/ 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z </w:t>
      </w:r>
      <w:r w:rsidR="00E705E7" w:rsidRPr="00EA4E8F">
        <w:rPr>
          <w:rFonts w:asciiTheme="minorHAnsi" w:hAnsiTheme="minorHAnsi" w:cstheme="minorHAnsi"/>
          <w:b/>
          <w:sz w:val="24"/>
          <w:szCs w:val="24"/>
        </w:rPr>
        <w:t>prawem króla do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(min. 2 z)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 xml:space="preserve">1/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przewodniczenia Straży Praw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2/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obsadzania urzędów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3/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sprawowania naczelnego dowódz</w:t>
      </w:r>
      <w:r w:rsidRPr="00FF74CC">
        <w:rPr>
          <w:rFonts w:asciiTheme="minorHAnsi" w:hAnsiTheme="minorHAnsi" w:cstheme="minorHAnsi"/>
          <w:b/>
          <w:sz w:val="24"/>
          <w:szCs w:val="24"/>
        </w:rPr>
        <w:t>twa nad wojskiem w razie wojny</w:t>
      </w:r>
    </w:p>
    <w:p w:rsidR="00FF74CC" w:rsidRDefault="00FF74CC" w:rsidP="00250D7E">
      <w:pPr>
        <w:pStyle w:val="Lista2"/>
        <w:spacing w:after="0" w:line="32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d16/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wprowadzając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 jednocześnie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zasadę kontrasygnaty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 każdej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decyzji królewskiej przez odpowiedniego ministra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FF74CC" w:rsidRDefault="00FF74CC" w:rsidP="00250D7E">
      <w:pPr>
        <w:pStyle w:val="Lista2"/>
        <w:spacing w:after="0" w:line="324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d17/ </w:t>
      </w:r>
      <w:r w:rsidR="00E705E7" w:rsidRPr="00EA4E8F">
        <w:rPr>
          <w:rFonts w:asciiTheme="minorHAnsi" w:hAnsiTheme="minorHAnsi" w:cstheme="minorHAnsi"/>
          <w:b/>
          <w:sz w:val="24"/>
          <w:szCs w:val="24"/>
        </w:rPr>
        <w:t xml:space="preserve">znosząc wolną elekcję 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i wprowadzając </w:t>
      </w:r>
      <w:r w:rsidR="00E705E7" w:rsidRPr="00EA4E8F">
        <w:rPr>
          <w:rFonts w:asciiTheme="minorHAnsi" w:hAnsiTheme="minorHAnsi" w:cstheme="minorHAnsi"/>
          <w:b/>
          <w:sz w:val="24"/>
          <w:szCs w:val="24"/>
        </w:rPr>
        <w:t>dziedziczność tronu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, który mieli przejąć po śmierci </w:t>
      </w:r>
      <w:r>
        <w:rPr>
          <w:rFonts w:asciiTheme="minorHAnsi" w:hAnsiTheme="minorHAnsi" w:cstheme="minorHAnsi"/>
          <w:sz w:val="24"/>
          <w:szCs w:val="24"/>
        </w:rPr>
        <w:t>Poniatowskiego sascy Wettinowie</w:t>
      </w:r>
    </w:p>
    <w:p w:rsidR="00E705E7" w:rsidRPr="00EA4E8F" w:rsidRDefault="00FF74CC" w:rsidP="00250D7E">
      <w:pPr>
        <w:pStyle w:val="Lista2"/>
        <w:spacing w:after="0" w:line="324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d18/ </w:t>
      </w:r>
      <w:r>
        <w:rPr>
          <w:rFonts w:asciiTheme="minorHAnsi" w:hAnsiTheme="minorHAnsi" w:cstheme="minorHAnsi"/>
          <w:b/>
          <w:sz w:val="24"/>
          <w:szCs w:val="24"/>
        </w:rPr>
        <w:t>w</w:t>
      </w:r>
      <w:r w:rsidR="00E705E7" w:rsidRPr="00EA4E8F">
        <w:rPr>
          <w:rFonts w:asciiTheme="minorHAnsi" w:hAnsiTheme="minorHAnsi" w:cstheme="minorHAnsi"/>
          <w:b/>
          <w:sz w:val="24"/>
          <w:szCs w:val="24"/>
        </w:rPr>
        <w:t xml:space="preserve">ładza sądownicza 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należała do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sądów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E705E7" w:rsidRPr="00EA4E8F">
        <w:rPr>
          <w:rFonts w:asciiTheme="minorHAnsi" w:hAnsiTheme="minorHAnsi" w:cstheme="minorHAnsi"/>
          <w:sz w:val="24"/>
          <w:szCs w:val="24"/>
        </w:rPr>
        <w:t>wprowadzając sądy pierwszej instancji, utrzymując sądownictwo stanowe.</w:t>
      </w:r>
    </w:p>
    <w:p w:rsidR="00E705E7" w:rsidRPr="00EA4E8F" w:rsidRDefault="00FF74CC" w:rsidP="00250D7E">
      <w:pPr>
        <w:pStyle w:val="Tekstpodstawowy"/>
        <w:spacing w:after="0" w:line="324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D19/ 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Konstytucja wprowadzała </w:t>
      </w:r>
      <w:r w:rsidR="00E705E7" w:rsidRPr="00EA4E8F">
        <w:rPr>
          <w:rFonts w:asciiTheme="minorHAnsi" w:hAnsiTheme="minorHAnsi" w:cstheme="minorHAnsi"/>
          <w:b/>
          <w:sz w:val="24"/>
          <w:szCs w:val="24"/>
        </w:rPr>
        <w:t xml:space="preserve">zakaz konfederacji </w:t>
      </w:r>
      <w:r w:rsidR="00E705E7" w:rsidRPr="00EA4E8F">
        <w:rPr>
          <w:rFonts w:asciiTheme="minorHAnsi" w:hAnsiTheme="minorHAnsi" w:cstheme="minorHAnsi"/>
          <w:sz w:val="24"/>
          <w:szCs w:val="24"/>
        </w:rPr>
        <w:t>i rokoszów.</w:t>
      </w:r>
    </w:p>
    <w:p w:rsidR="00E705E7" w:rsidRPr="00EA4E8F" w:rsidRDefault="00FF74CC" w:rsidP="00250D7E">
      <w:pPr>
        <w:pStyle w:val="Tekstpodstawowy"/>
        <w:spacing w:after="0" w:line="324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D20/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Religia katolicka była wprawdzie „panującą”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, lecz jednocześnie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gwarantowano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 </w:t>
      </w:r>
      <w:r w:rsidR="00E705E7" w:rsidRPr="00EA4E8F">
        <w:rPr>
          <w:rFonts w:asciiTheme="minorHAnsi" w:hAnsiTheme="minorHAnsi" w:cstheme="minorHAnsi"/>
          <w:b/>
          <w:sz w:val="24"/>
          <w:szCs w:val="24"/>
        </w:rPr>
        <w:t xml:space="preserve">swobodę 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i </w:t>
      </w:r>
      <w:r w:rsidR="00E705E7" w:rsidRPr="00EA4E8F">
        <w:rPr>
          <w:rFonts w:asciiTheme="minorHAnsi" w:hAnsiTheme="minorHAnsi" w:cstheme="minorHAnsi"/>
          <w:b/>
          <w:sz w:val="24"/>
          <w:szCs w:val="24"/>
        </w:rPr>
        <w:t>opiekę rządową innym wyznaniom</w:t>
      </w:r>
      <w:r w:rsidR="00E705E7" w:rsidRPr="00EA4E8F">
        <w:rPr>
          <w:rFonts w:asciiTheme="minorHAnsi" w:hAnsiTheme="minorHAnsi" w:cstheme="minorHAnsi"/>
          <w:sz w:val="24"/>
          <w:szCs w:val="24"/>
        </w:rPr>
        <w:t>.</w:t>
      </w:r>
    </w:p>
    <w:p w:rsidR="00E705E7" w:rsidRPr="00EA4E8F" w:rsidRDefault="00FF74CC" w:rsidP="00250D7E">
      <w:pPr>
        <w:pStyle w:val="Lista"/>
        <w:spacing w:after="0" w:line="324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D21/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 xml:space="preserve">Ustawa </w:t>
      </w:r>
      <w:r w:rsidR="00E705E7" w:rsidRPr="00EA4E8F">
        <w:rPr>
          <w:rFonts w:asciiTheme="minorHAnsi" w:hAnsiTheme="minorHAnsi" w:cstheme="minorHAnsi"/>
          <w:b/>
          <w:sz w:val="24"/>
          <w:szCs w:val="24"/>
        </w:rPr>
        <w:t xml:space="preserve">o miastach 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z 18 kwietnia 1791 roku </w:t>
      </w:r>
      <w:r w:rsidR="00E705E7" w:rsidRPr="00FF74CC">
        <w:rPr>
          <w:rFonts w:asciiTheme="minorHAnsi" w:hAnsiTheme="minorHAnsi" w:cstheme="minorHAnsi"/>
          <w:b/>
          <w:sz w:val="24"/>
          <w:szCs w:val="24"/>
        </w:rPr>
        <w:t>stała się częścią Konstytucji</w:t>
      </w:r>
      <w:r w:rsidR="00E705E7" w:rsidRPr="00EA4E8F">
        <w:rPr>
          <w:rFonts w:asciiTheme="minorHAnsi" w:hAnsiTheme="minorHAnsi" w:cstheme="minorHAnsi"/>
          <w:sz w:val="24"/>
          <w:szCs w:val="24"/>
        </w:rPr>
        <w:t>.</w:t>
      </w:r>
    </w:p>
    <w:p w:rsidR="00250D7E" w:rsidRDefault="00250D7E" w:rsidP="00250D7E">
      <w:pPr>
        <w:pStyle w:val="Lista"/>
        <w:spacing w:after="0" w:line="324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D22/ 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W sprawie chłopskiej utrzymywano stosunki feudalne, lecz </w:t>
      </w:r>
      <w:r w:rsidR="00E705E7" w:rsidRPr="00250D7E">
        <w:rPr>
          <w:rFonts w:asciiTheme="minorHAnsi" w:hAnsiTheme="minorHAnsi" w:cstheme="minorHAnsi"/>
          <w:b/>
          <w:sz w:val="24"/>
          <w:szCs w:val="24"/>
        </w:rPr>
        <w:t>zerwano z zasadą niemieszania się państwa w stosunki między chłopem a panem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, więc </w:t>
      </w:r>
      <w:r w:rsidR="00E705E7" w:rsidRPr="00250D7E">
        <w:rPr>
          <w:rFonts w:asciiTheme="minorHAnsi" w:hAnsiTheme="minorHAnsi" w:cstheme="minorHAnsi"/>
          <w:b/>
          <w:sz w:val="24"/>
          <w:szCs w:val="24"/>
        </w:rPr>
        <w:t>szlachta nie mogła już samowolnie unieważniać umów z chłopami</w:t>
      </w:r>
    </w:p>
    <w:p w:rsidR="00E705E7" w:rsidRPr="00EA4E8F" w:rsidRDefault="00250D7E" w:rsidP="00250D7E">
      <w:pPr>
        <w:pStyle w:val="Lista"/>
        <w:spacing w:after="0" w:line="32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d23/ </w:t>
      </w:r>
      <w:r w:rsidRPr="00250D7E">
        <w:rPr>
          <w:rFonts w:asciiTheme="minorHAnsi" w:hAnsiTheme="minorHAnsi" w:cstheme="minorHAnsi"/>
          <w:b/>
          <w:sz w:val="24"/>
          <w:szCs w:val="24"/>
        </w:rPr>
        <w:t>c</w:t>
      </w:r>
      <w:r w:rsidR="00E705E7" w:rsidRPr="00250D7E">
        <w:rPr>
          <w:rFonts w:asciiTheme="minorHAnsi" w:hAnsiTheme="minorHAnsi" w:cstheme="minorHAnsi"/>
          <w:b/>
          <w:sz w:val="24"/>
          <w:szCs w:val="24"/>
        </w:rPr>
        <w:t>hłopi - przybysze</w:t>
      </w:r>
      <w:r w:rsidR="00E705E7" w:rsidRPr="00EA4E8F">
        <w:rPr>
          <w:rFonts w:asciiTheme="minorHAnsi" w:hAnsiTheme="minorHAnsi" w:cstheme="minorHAnsi"/>
          <w:sz w:val="24"/>
          <w:szCs w:val="24"/>
        </w:rPr>
        <w:t xml:space="preserve"> (nawet zbiegowie wracający do kraju) </w:t>
      </w:r>
      <w:r w:rsidR="00E705E7" w:rsidRPr="00250D7E">
        <w:rPr>
          <w:rFonts w:asciiTheme="minorHAnsi" w:hAnsiTheme="minorHAnsi" w:cstheme="minorHAnsi"/>
          <w:b/>
          <w:sz w:val="24"/>
          <w:szCs w:val="24"/>
        </w:rPr>
        <w:t>mieli zachować wolność osobistą</w:t>
      </w:r>
      <w:r w:rsidR="00E705E7" w:rsidRPr="00EA4E8F">
        <w:rPr>
          <w:rFonts w:asciiTheme="minorHAnsi" w:hAnsiTheme="minorHAnsi" w:cstheme="minorHAnsi"/>
          <w:sz w:val="24"/>
          <w:szCs w:val="24"/>
        </w:rPr>
        <w:t>.</w:t>
      </w:r>
    </w:p>
    <w:p w:rsidR="006413F3" w:rsidRPr="00AB191B" w:rsidRDefault="006413F3" w:rsidP="006413F3">
      <w:pPr>
        <w:spacing w:after="100" w:line="264" w:lineRule="auto"/>
        <w:jc w:val="both"/>
        <w:rPr>
          <w:b/>
          <w:sz w:val="28"/>
          <w:szCs w:val="28"/>
        </w:rPr>
      </w:pPr>
      <w:r w:rsidRPr="00AB191B">
        <w:rPr>
          <w:rFonts w:asciiTheme="minorHAnsi" w:hAnsiTheme="minorHAnsi" w:cstheme="minorHAnsi"/>
          <w:b/>
          <w:sz w:val="28"/>
          <w:szCs w:val="28"/>
        </w:rPr>
        <w:lastRenderedPageBreak/>
        <w:t xml:space="preserve">E) </w:t>
      </w:r>
      <w:r w:rsidRPr="00AB191B">
        <w:rPr>
          <w:rFonts w:asciiTheme="minorHAnsi" w:hAnsiTheme="minorHAnsi" w:cstheme="minorHAnsi"/>
          <w:sz w:val="28"/>
          <w:szCs w:val="28"/>
        </w:rPr>
        <w:t>Olimpijczyk wykazał się znajomością</w:t>
      </w:r>
      <w:r w:rsidRPr="00AB191B">
        <w:rPr>
          <w:rFonts w:asciiTheme="minorHAnsi" w:hAnsiTheme="minorHAnsi" w:cstheme="minorHAnsi"/>
          <w:b/>
          <w:sz w:val="28"/>
          <w:szCs w:val="28"/>
        </w:rPr>
        <w:t xml:space="preserve"> różnych dodatkowych aspektów, chronologii, związków przyczynowo – skutkowych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B191B">
        <w:rPr>
          <w:b/>
          <w:sz w:val="28"/>
          <w:szCs w:val="28"/>
        </w:rPr>
        <w:t xml:space="preserve">(S – </w:t>
      </w:r>
      <w:r>
        <w:rPr>
          <w:b/>
          <w:sz w:val="28"/>
          <w:szCs w:val="28"/>
        </w:rPr>
        <w:t xml:space="preserve">poruszenie kwestii </w:t>
      </w:r>
      <w:r w:rsidRPr="00AB191B">
        <w:rPr>
          <w:b/>
          <w:sz w:val="28"/>
          <w:szCs w:val="28"/>
        </w:rPr>
        <w:t xml:space="preserve">min. </w:t>
      </w:r>
      <w:r w:rsidR="000367A7">
        <w:rPr>
          <w:b/>
          <w:sz w:val="28"/>
          <w:szCs w:val="28"/>
        </w:rPr>
        <w:t>2</w:t>
      </w:r>
      <w:r w:rsidRPr="00AB191B">
        <w:rPr>
          <w:b/>
          <w:sz w:val="28"/>
          <w:szCs w:val="28"/>
        </w:rPr>
        <w:t xml:space="preserve"> elementów</w:t>
      </w:r>
      <w:r>
        <w:rPr>
          <w:b/>
          <w:sz w:val="28"/>
          <w:szCs w:val="28"/>
        </w:rPr>
        <w:t xml:space="preserve"> z </w:t>
      </w:r>
      <w:r w:rsidR="000367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poniższych lub innych</w:t>
      </w:r>
      <w:r w:rsidRPr="00AB191B">
        <w:rPr>
          <w:b/>
          <w:sz w:val="28"/>
          <w:szCs w:val="28"/>
        </w:rPr>
        <w:t xml:space="preserve">, Z – </w:t>
      </w:r>
      <w:r>
        <w:rPr>
          <w:b/>
          <w:sz w:val="28"/>
          <w:szCs w:val="28"/>
        </w:rPr>
        <w:t>1</w:t>
      </w:r>
      <w:r w:rsidRPr="00AB191B">
        <w:rPr>
          <w:b/>
          <w:sz w:val="28"/>
          <w:szCs w:val="28"/>
        </w:rPr>
        <w:t xml:space="preserve"> element)</w:t>
      </w:r>
      <w:r>
        <w:rPr>
          <w:b/>
          <w:sz w:val="28"/>
          <w:szCs w:val="28"/>
        </w:rPr>
        <w:t>, np.</w:t>
      </w:r>
      <w:r w:rsidRPr="00AB191B">
        <w:rPr>
          <w:b/>
          <w:sz w:val="28"/>
          <w:szCs w:val="28"/>
        </w:rPr>
        <w:t>:</w:t>
      </w:r>
    </w:p>
    <w:p w:rsidR="000367A7" w:rsidRPr="000367A7" w:rsidRDefault="000367A7" w:rsidP="000367A7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67A7">
        <w:rPr>
          <w:rFonts w:asciiTheme="minorHAnsi" w:hAnsiTheme="minorHAnsi" w:cstheme="minorHAnsi"/>
          <w:b/>
          <w:sz w:val="24"/>
          <w:szCs w:val="24"/>
        </w:rPr>
        <w:t>E1/</w:t>
      </w:r>
      <w:r w:rsidRPr="000367A7">
        <w:rPr>
          <w:rFonts w:asciiTheme="minorHAnsi" w:hAnsiTheme="minorHAnsi" w:cstheme="minorHAnsi"/>
          <w:sz w:val="24"/>
          <w:szCs w:val="24"/>
        </w:rPr>
        <w:t xml:space="preserve"> </w:t>
      </w:r>
      <w:r w:rsidRPr="000367A7">
        <w:rPr>
          <w:rFonts w:asciiTheme="minorHAnsi" w:hAnsiTheme="minorHAnsi" w:cstheme="minorHAnsi"/>
          <w:b/>
          <w:i/>
          <w:sz w:val="24"/>
          <w:szCs w:val="24"/>
        </w:rPr>
        <w:t>Wyjaśnienie, co to oznacza, że sejm zawiązano w konfederację</w:t>
      </w:r>
      <w:r w:rsidRPr="000367A7">
        <w:rPr>
          <w:rFonts w:asciiTheme="minorHAnsi" w:hAnsiTheme="minorHAnsi" w:cstheme="minorHAnsi"/>
          <w:sz w:val="24"/>
          <w:szCs w:val="24"/>
        </w:rPr>
        <w:t xml:space="preserve">: Otóż od samego początku istnienia sejmu polskiego (na stałe w swoim dwuizbowym składzie istniejącego od 1493 roku) obowiązywała na nim zasada jednomyślności. Początkowo jednak w trakcie tzw. „ucierania” przekonywano opozycyjnych posłów do podporządkowania się woli większości. Po raz pierwszy do zerwania sejmu i zastosowania </w:t>
      </w:r>
      <w:r w:rsidRPr="000367A7">
        <w:rPr>
          <w:rFonts w:asciiTheme="minorHAnsi" w:hAnsiTheme="minorHAnsi" w:cstheme="minorHAnsi"/>
          <w:b/>
          <w:sz w:val="24"/>
          <w:szCs w:val="24"/>
        </w:rPr>
        <w:t xml:space="preserve">liberum veto </w:t>
      </w:r>
      <w:r w:rsidRPr="000367A7">
        <w:rPr>
          <w:rFonts w:asciiTheme="minorHAnsi" w:hAnsiTheme="minorHAnsi" w:cstheme="minorHAnsi"/>
          <w:sz w:val="24"/>
          <w:szCs w:val="24"/>
        </w:rPr>
        <w:t xml:space="preserve">doszło w </w:t>
      </w:r>
      <w:r w:rsidRPr="000367A7">
        <w:rPr>
          <w:rFonts w:asciiTheme="minorHAnsi" w:hAnsiTheme="minorHAnsi" w:cstheme="minorHAnsi"/>
          <w:b/>
          <w:sz w:val="24"/>
          <w:szCs w:val="24"/>
        </w:rPr>
        <w:t xml:space="preserve">1652 </w:t>
      </w:r>
      <w:r w:rsidRPr="000367A7">
        <w:rPr>
          <w:rFonts w:asciiTheme="minorHAnsi" w:hAnsiTheme="minorHAnsi" w:cstheme="minorHAnsi"/>
          <w:sz w:val="24"/>
          <w:szCs w:val="24"/>
        </w:rPr>
        <w:t xml:space="preserve">roku przez posła Sicińskiego na polecenia jednego z magnatów (Radziwiłła). Od tego czasu owa „źrenica” „złotej wolności” szlacheckiej była jednym z głównych „robaków” żrących chory organizm Rzeczypospolitej (obok wolnej elekcji i prawa wypowiadania posłuszeństwa królowi przez szlachtę). Dla uniknięcia zrywania sejmów, zawiązywano je właśnie w konfederacje i wówczas zasada jednomyślności nie obowiązywała. Jak się okazało, w przepojonej sprzecznościami historii Polski II polowy XVIII wieku, sejm konfederacki stał się bronią „obusieczną” dla interesów kraju. W konfederację zawiązany był bowiem zarówno sejm konwokacyjny 1764 roku i Sejm Wielki lat 1788-1792, które uchwaliły szereg reform, lecz jednocześnie skonfederowane były także: sejm 1767, rozbiorowy 1773 i grodzieński 1793 roku, które te reformy znosiły i zatwierdzały zdradziecko I i II rozbiór Polski. Tak więc </w:t>
      </w:r>
      <w:r w:rsidRPr="000367A7">
        <w:rPr>
          <w:rFonts w:asciiTheme="minorHAnsi" w:hAnsiTheme="minorHAnsi" w:cstheme="minorHAnsi"/>
          <w:b/>
          <w:sz w:val="24"/>
          <w:szCs w:val="24"/>
        </w:rPr>
        <w:t>sejm konfederacki spełniał w historii Polski zarówno pozytywną, jak i negatywną rolę</w:t>
      </w:r>
      <w:r w:rsidRPr="000367A7">
        <w:rPr>
          <w:rFonts w:asciiTheme="minorHAnsi" w:hAnsiTheme="minorHAnsi" w:cstheme="minorHAnsi"/>
          <w:sz w:val="24"/>
          <w:szCs w:val="24"/>
        </w:rPr>
        <w:t>.</w:t>
      </w:r>
    </w:p>
    <w:p w:rsidR="000367A7" w:rsidRPr="000367A7" w:rsidRDefault="000367A7" w:rsidP="000367A7">
      <w:pPr>
        <w:pStyle w:val="Nagwek5"/>
        <w:spacing w:before="0" w:line="264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367A7">
        <w:rPr>
          <w:rFonts w:asciiTheme="minorHAnsi" w:hAnsiTheme="minorHAnsi" w:cstheme="minorHAnsi"/>
          <w:b/>
          <w:color w:val="auto"/>
          <w:sz w:val="24"/>
          <w:szCs w:val="24"/>
        </w:rPr>
        <w:t xml:space="preserve">E2/ Obalenie Konstytucji 3 Maja: </w:t>
      </w:r>
      <w:r w:rsidRPr="000367A7">
        <w:rPr>
          <w:rFonts w:asciiTheme="minorHAnsi" w:hAnsiTheme="minorHAnsi" w:cstheme="minorHAnsi"/>
          <w:color w:val="auto"/>
          <w:sz w:val="24"/>
          <w:szCs w:val="24"/>
        </w:rPr>
        <w:t>Konstytucja 3 Maja, wzmacniająca Rzeczpospolitą od wewnątrz, zrywająca z zależnością od Rosji, nie uratowała jednak niezależności kraju. Przeciwko niej wystąpili rodzimi zdrajcy i anarchiści oraz państwa zaborcze. W 1792 roku do Polski wkroczyły wojska rosyjskie, Prusy poparły Rosję, król przeszedł na stronę targowiczan, którzy przejęli władzę w kraju, a w 1793 roku Rosja i Prusy - wbrew wcześniejszym zapowiedziom</w:t>
      </w:r>
      <w:r w:rsidRPr="000367A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- dokonały II rozbioru Polski.</w:t>
      </w:r>
    </w:p>
    <w:p w:rsidR="000367A7" w:rsidRPr="000367A7" w:rsidRDefault="000367A7" w:rsidP="000367A7">
      <w:pPr>
        <w:pStyle w:val="Nagwek5"/>
        <w:spacing w:before="0" w:line="264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367A7">
        <w:rPr>
          <w:rFonts w:asciiTheme="minorHAnsi" w:hAnsiTheme="minorHAnsi" w:cstheme="minorHAnsi"/>
          <w:b/>
          <w:color w:val="auto"/>
          <w:sz w:val="24"/>
          <w:szCs w:val="24"/>
        </w:rPr>
        <w:t xml:space="preserve">E3/ Konfederacja targowicka 1792 roku: </w:t>
      </w:r>
      <w:r w:rsidRPr="000367A7">
        <w:rPr>
          <w:rFonts w:asciiTheme="minorHAnsi" w:hAnsiTheme="minorHAnsi" w:cstheme="minorHAnsi"/>
          <w:color w:val="auto"/>
          <w:sz w:val="24"/>
          <w:szCs w:val="24"/>
        </w:rPr>
        <w:t xml:space="preserve">Uchwały Sejmu Wielkiego, a zwłaszcza Konstytucja 3 Maja, miały wielu przeciwników zarówno w Polsce (staroszlachecka opozycja magnacka), jak i na zewnątrz (mocarstwa zaborcze). Już w maju 1791 roku magnaci zdradzieccy rozpoczęli rokowania z Katarzyną II. Szczęsny Potocki oraz hetmani Ksawery Branicki i Seweryn Rzewuski poprosili carycę o pomoc. Jeszcze w Petersburgu w kwietniu 1792 roku, tuż po zakończeniu wojny rosyjsko - tureckiej, ułożyli oni tekst </w:t>
      </w:r>
      <w:r w:rsidRPr="000367A7">
        <w:rPr>
          <w:rFonts w:asciiTheme="minorHAnsi" w:hAnsiTheme="minorHAnsi" w:cstheme="minorHAnsi"/>
          <w:b/>
          <w:color w:val="auto"/>
          <w:sz w:val="24"/>
          <w:szCs w:val="24"/>
        </w:rPr>
        <w:t xml:space="preserve">konfederacji, </w:t>
      </w:r>
      <w:r w:rsidRPr="000367A7">
        <w:rPr>
          <w:rFonts w:asciiTheme="minorHAnsi" w:hAnsiTheme="minorHAnsi" w:cstheme="minorHAnsi"/>
          <w:color w:val="auto"/>
          <w:sz w:val="24"/>
          <w:szCs w:val="24"/>
        </w:rPr>
        <w:t xml:space="preserve">którą ogłosili pod fałszywą datą 14 maja 1792 roku w </w:t>
      </w:r>
      <w:r w:rsidRPr="000367A7">
        <w:rPr>
          <w:rFonts w:asciiTheme="minorHAnsi" w:hAnsiTheme="minorHAnsi" w:cstheme="minorHAnsi"/>
          <w:b/>
          <w:color w:val="auto"/>
          <w:sz w:val="24"/>
          <w:szCs w:val="24"/>
        </w:rPr>
        <w:t xml:space="preserve">Targowicy, </w:t>
      </w:r>
      <w:r w:rsidRPr="000367A7">
        <w:rPr>
          <w:rFonts w:asciiTheme="minorHAnsi" w:hAnsiTheme="minorHAnsi" w:cstheme="minorHAnsi"/>
          <w:color w:val="auto"/>
          <w:sz w:val="24"/>
          <w:szCs w:val="24"/>
        </w:rPr>
        <w:t>wzywając na pomoc Katarzynę II, jako gwarantkę praw kardynalnych, obalonych Konstytucją 3 Maja. Wojska rosyjskie wkroczyły w granice Polski, a wraz z nimi targowiczanie. Wraz ze zbliżającymi się Rosjanami do Warszawy, zapadła decyzja o przejściu króla do obozu targowiczan, by móc uratować chociaż cokolwiek z dzieła Sejmu Wielkiego. Okazało się to błędem. Mogąca toczyć walkę jeszcze armia polska skapitulowała, władzę w kraju przejęli targowiczanie, obalając niemal w całości reformy i Konstytucję 3 Maja, wprowadzając w kraju terror i bezprawie, konfiskując dobra patriotów i grabiąc mienie państwowe, zaś w 1793 roku Rosja i Prusy dokonały II rozbioru Polski.</w:t>
      </w:r>
    </w:p>
    <w:p w:rsidR="000367A7" w:rsidRPr="000367A7" w:rsidRDefault="000367A7" w:rsidP="000367A7">
      <w:pPr>
        <w:pStyle w:val="Nagwek5"/>
        <w:spacing w:before="0" w:line="264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367A7">
        <w:rPr>
          <w:rFonts w:asciiTheme="minorHAnsi" w:hAnsiTheme="minorHAnsi" w:cstheme="minorHAnsi"/>
          <w:b/>
          <w:color w:val="auto"/>
          <w:sz w:val="24"/>
          <w:szCs w:val="24"/>
        </w:rPr>
        <w:t xml:space="preserve">E4/ Konfederacja grodzieńska 1793 roku: </w:t>
      </w:r>
      <w:r w:rsidRPr="000367A7">
        <w:rPr>
          <w:rFonts w:asciiTheme="minorHAnsi" w:hAnsiTheme="minorHAnsi" w:cstheme="minorHAnsi"/>
          <w:color w:val="auto"/>
          <w:sz w:val="24"/>
          <w:szCs w:val="24"/>
        </w:rPr>
        <w:t xml:space="preserve">Po II rozbiorze Polski mocarstwa zaborcze, podobnie jak i po I rozbiorze, zażądały od Polaków zatwierdzenia zaboru. Zwołany do </w:t>
      </w:r>
      <w:r w:rsidRPr="000367A7">
        <w:rPr>
          <w:rFonts w:asciiTheme="minorHAnsi" w:hAnsiTheme="minorHAnsi" w:cstheme="minorHAnsi"/>
          <w:b/>
          <w:color w:val="auto"/>
          <w:sz w:val="24"/>
          <w:szCs w:val="24"/>
        </w:rPr>
        <w:t xml:space="preserve">Grodna </w:t>
      </w:r>
      <w:r w:rsidRPr="000367A7">
        <w:rPr>
          <w:rFonts w:asciiTheme="minorHAnsi" w:hAnsiTheme="minorHAnsi" w:cstheme="minorHAnsi"/>
          <w:color w:val="auto"/>
          <w:sz w:val="24"/>
          <w:szCs w:val="24"/>
        </w:rPr>
        <w:t xml:space="preserve">ostatni w dziejach I RP sejm </w:t>
      </w:r>
      <w:r w:rsidRPr="000367A7">
        <w:rPr>
          <w:rFonts w:asciiTheme="minorHAnsi" w:hAnsiTheme="minorHAnsi" w:cstheme="minorHAnsi"/>
          <w:b/>
          <w:color w:val="auto"/>
          <w:sz w:val="24"/>
          <w:szCs w:val="24"/>
        </w:rPr>
        <w:t xml:space="preserve">1793 </w:t>
      </w:r>
      <w:r w:rsidRPr="000367A7">
        <w:rPr>
          <w:rFonts w:asciiTheme="minorHAnsi" w:hAnsiTheme="minorHAnsi" w:cstheme="minorHAnsi"/>
          <w:color w:val="auto"/>
          <w:sz w:val="24"/>
          <w:szCs w:val="24"/>
        </w:rPr>
        <w:t>roku odbył się bez głównych targowiczan - Rzewuskiego, Branickiego i Potockiego, którzy czując się oszukani rozbiorem, złożyli swoje urzędy i wyjechali z kraju</w:t>
      </w:r>
      <w:r w:rsidR="00FC2EA7">
        <w:rPr>
          <w:rFonts w:asciiTheme="minorHAnsi" w:hAnsiTheme="minorHAnsi" w:cstheme="minorHAnsi"/>
          <w:color w:val="auto"/>
          <w:sz w:val="24"/>
          <w:szCs w:val="24"/>
        </w:rPr>
        <w:t>8</w:t>
      </w:r>
      <w:r w:rsidRPr="000367A7">
        <w:rPr>
          <w:rFonts w:asciiTheme="minorHAnsi" w:hAnsiTheme="minorHAnsi" w:cstheme="minorHAnsi"/>
          <w:color w:val="auto"/>
          <w:sz w:val="24"/>
          <w:szCs w:val="24"/>
        </w:rPr>
        <w:t xml:space="preserve">. Została zawiązana </w:t>
      </w:r>
      <w:r w:rsidRPr="000367A7">
        <w:rPr>
          <w:rFonts w:asciiTheme="minorHAnsi" w:hAnsiTheme="minorHAnsi" w:cstheme="minorHAnsi"/>
          <w:b/>
          <w:color w:val="auto"/>
          <w:sz w:val="24"/>
          <w:szCs w:val="24"/>
        </w:rPr>
        <w:t xml:space="preserve">konfederacja grodzieńska </w:t>
      </w:r>
      <w:r w:rsidRPr="000367A7">
        <w:rPr>
          <w:rFonts w:asciiTheme="minorHAnsi" w:hAnsiTheme="minorHAnsi" w:cstheme="minorHAnsi"/>
          <w:color w:val="auto"/>
          <w:sz w:val="24"/>
          <w:szCs w:val="24"/>
        </w:rPr>
        <w:t>jeszcze bardziej uległa zaborcom niż targowica. Sejm grodzieński zatwierdził II rozbiór, przywrócił Radę Nieustającą i gwarancje Rosji oraz zmniejszył liczbę wojska do 15 tys. Konfederaci wprowadzili jednocześnie ostrą cenzurę i wysokie kary na naruszających wprowadzane w życie przepisy, zamknięto wszystkie opozycyjne czasopisma i drukarnie, zamknięto granice kraju.</w:t>
      </w:r>
    </w:p>
    <w:p w:rsidR="00403BF1" w:rsidRPr="00AB191B" w:rsidRDefault="00403BF1" w:rsidP="000367A7">
      <w:pPr>
        <w:spacing w:after="80"/>
        <w:jc w:val="both"/>
        <w:rPr>
          <w:sz w:val="24"/>
        </w:rPr>
      </w:pPr>
    </w:p>
    <w:sectPr w:rsidR="00403BF1" w:rsidRPr="00AB191B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4F" w:rsidRDefault="005D014F" w:rsidP="00927516">
      <w:pPr>
        <w:spacing w:after="0" w:line="240" w:lineRule="auto"/>
      </w:pPr>
      <w:r>
        <w:separator/>
      </w:r>
    </w:p>
  </w:endnote>
  <w:endnote w:type="continuationSeparator" w:id="0">
    <w:p w:rsidR="005D014F" w:rsidRDefault="005D014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4F" w:rsidRDefault="00213139">
    <w:pPr>
      <w:pStyle w:val="Stopka"/>
      <w:jc w:val="center"/>
    </w:pPr>
    <w:fldSimple w:instr=" PAGE   \* MERGEFORMAT ">
      <w:r w:rsidR="004258E0">
        <w:rPr>
          <w:noProof/>
        </w:rPr>
        <w:t>3</w:t>
      </w:r>
    </w:fldSimple>
  </w:p>
  <w:p w:rsidR="005D014F" w:rsidRDefault="005D01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4F" w:rsidRDefault="005D014F" w:rsidP="00927516">
      <w:pPr>
        <w:spacing w:after="0" w:line="240" w:lineRule="auto"/>
      </w:pPr>
      <w:r>
        <w:separator/>
      </w:r>
    </w:p>
  </w:footnote>
  <w:footnote w:type="continuationSeparator" w:id="0">
    <w:p w:rsidR="005D014F" w:rsidRDefault="005D014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4F" w:rsidRDefault="005D014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4F" w:rsidRDefault="00213139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5D014F" w:rsidRDefault="005D014F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FC2EA7">
                    <w:rPr>
                      <w:b/>
                      <w:i/>
                      <w:sz w:val="24"/>
                      <w:szCs w:val="24"/>
                    </w:rPr>
                    <w:t>IV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5D014F" w:rsidRPr="00DB6E81" w:rsidRDefault="005D014F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5D014F" w:rsidRPr="00B16F50" w:rsidRDefault="005D014F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FC2EA7">
                    <w:rPr>
                      <w:sz w:val="36"/>
                      <w:szCs w:val="36"/>
                    </w:rPr>
                    <w:t>8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FC2EA7"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A8CD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CE8CAA2"/>
    <w:lvl w:ilvl="0">
      <w:numFmt w:val="bullet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4B45"/>
    <w:rsid w:val="00004DC3"/>
    <w:rsid w:val="00012BF0"/>
    <w:rsid w:val="000140C5"/>
    <w:rsid w:val="0002155A"/>
    <w:rsid w:val="0003208F"/>
    <w:rsid w:val="00034955"/>
    <w:rsid w:val="000367A7"/>
    <w:rsid w:val="00050AFD"/>
    <w:rsid w:val="0007439C"/>
    <w:rsid w:val="00087D3A"/>
    <w:rsid w:val="000B194E"/>
    <w:rsid w:val="000B302B"/>
    <w:rsid w:val="000D64A6"/>
    <w:rsid w:val="000D6A06"/>
    <w:rsid w:val="000E1ADE"/>
    <w:rsid w:val="000E1B8F"/>
    <w:rsid w:val="000F21AA"/>
    <w:rsid w:val="00105ACE"/>
    <w:rsid w:val="00116F4E"/>
    <w:rsid w:val="00121B9B"/>
    <w:rsid w:val="001309AB"/>
    <w:rsid w:val="001628DD"/>
    <w:rsid w:val="001978D4"/>
    <w:rsid w:val="001A0E9C"/>
    <w:rsid w:val="001C157B"/>
    <w:rsid w:val="001E10F8"/>
    <w:rsid w:val="001E4094"/>
    <w:rsid w:val="001F3F2B"/>
    <w:rsid w:val="00202F98"/>
    <w:rsid w:val="002048DA"/>
    <w:rsid w:val="00206334"/>
    <w:rsid w:val="00207283"/>
    <w:rsid w:val="00213139"/>
    <w:rsid w:val="002156C8"/>
    <w:rsid w:val="00220846"/>
    <w:rsid w:val="0023444A"/>
    <w:rsid w:val="00235A9F"/>
    <w:rsid w:val="00250D7E"/>
    <w:rsid w:val="0025437A"/>
    <w:rsid w:val="00265278"/>
    <w:rsid w:val="002753D4"/>
    <w:rsid w:val="00280D5F"/>
    <w:rsid w:val="00295CDD"/>
    <w:rsid w:val="002A1CD7"/>
    <w:rsid w:val="002B3B19"/>
    <w:rsid w:val="002B62BF"/>
    <w:rsid w:val="002C3044"/>
    <w:rsid w:val="002E1C43"/>
    <w:rsid w:val="002E62C9"/>
    <w:rsid w:val="00303958"/>
    <w:rsid w:val="00334753"/>
    <w:rsid w:val="00340E6B"/>
    <w:rsid w:val="00347736"/>
    <w:rsid w:val="0035482E"/>
    <w:rsid w:val="003553AB"/>
    <w:rsid w:val="00360E09"/>
    <w:rsid w:val="00363744"/>
    <w:rsid w:val="003879F2"/>
    <w:rsid w:val="00390040"/>
    <w:rsid w:val="003B18C6"/>
    <w:rsid w:val="003B5E5B"/>
    <w:rsid w:val="003C50F3"/>
    <w:rsid w:val="003C7AC2"/>
    <w:rsid w:val="003E262E"/>
    <w:rsid w:val="003E3911"/>
    <w:rsid w:val="003E58AE"/>
    <w:rsid w:val="003E635C"/>
    <w:rsid w:val="003E7D3F"/>
    <w:rsid w:val="003F7689"/>
    <w:rsid w:val="00403BF1"/>
    <w:rsid w:val="00407791"/>
    <w:rsid w:val="004258E0"/>
    <w:rsid w:val="0043144D"/>
    <w:rsid w:val="00461332"/>
    <w:rsid w:val="0047651D"/>
    <w:rsid w:val="00494F00"/>
    <w:rsid w:val="004972A7"/>
    <w:rsid w:val="004A216B"/>
    <w:rsid w:val="004A5B9A"/>
    <w:rsid w:val="004B6487"/>
    <w:rsid w:val="004B724A"/>
    <w:rsid w:val="004C3D6F"/>
    <w:rsid w:val="004D3BD5"/>
    <w:rsid w:val="004F7950"/>
    <w:rsid w:val="00507388"/>
    <w:rsid w:val="00507F81"/>
    <w:rsid w:val="005219C3"/>
    <w:rsid w:val="00530068"/>
    <w:rsid w:val="005470FA"/>
    <w:rsid w:val="00547E99"/>
    <w:rsid w:val="00551D8D"/>
    <w:rsid w:val="00564A1D"/>
    <w:rsid w:val="00567303"/>
    <w:rsid w:val="005753B7"/>
    <w:rsid w:val="0059642F"/>
    <w:rsid w:val="005B7681"/>
    <w:rsid w:val="005C51CD"/>
    <w:rsid w:val="005D014F"/>
    <w:rsid w:val="005D7043"/>
    <w:rsid w:val="005E7FB4"/>
    <w:rsid w:val="005F6290"/>
    <w:rsid w:val="006149B1"/>
    <w:rsid w:val="00616F55"/>
    <w:rsid w:val="00640AE5"/>
    <w:rsid w:val="006413F3"/>
    <w:rsid w:val="00646591"/>
    <w:rsid w:val="00657BF5"/>
    <w:rsid w:val="00673789"/>
    <w:rsid w:val="006A0668"/>
    <w:rsid w:val="006A2ABE"/>
    <w:rsid w:val="006A5D8D"/>
    <w:rsid w:val="006A6C03"/>
    <w:rsid w:val="006B274E"/>
    <w:rsid w:val="006B34EA"/>
    <w:rsid w:val="006B73FA"/>
    <w:rsid w:val="006C5F67"/>
    <w:rsid w:val="006D0041"/>
    <w:rsid w:val="006E1B71"/>
    <w:rsid w:val="006E6E2E"/>
    <w:rsid w:val="006F532E"/>
    <w:rsid w:val="007119B8"/>
    <w:rsid w:val="0072222B"/>
    <w:rsid w:val="00740B0A"/>
    <w:rsid w:val="00750007"/>
    <w:rsid w:val="00761A88"/>
    <w:rsid w:val="00770A65"/>
    <w:rsid w:val="00777441"/>
    <w:rsid w:val="007958BE"/>
    <w:rsid w:val="007968E3"/>
    <w:rsid w:val="007A4A51"/>
    <w:rsid w:val="007C10C5"/>
    <w:rsid w:val="007C4364"/>
    <w:rsid w:val="007D04B5"/>
    <w:rsid w:val="007E62E1"/>
    <w:rsid w:val="007F2965"/>
    <w:rsid w:val="00801B58"/>
    <w:rsid w:val="00865349"/>
    <w:rsid w:val="0087106C"/>
    <w:rsid w:val="008A126D"/>
    <w:rsid w:val="008C0A0F"/>
    <w:rsid w:val="008D3389"/>
    <w:rsid w:val="008E2C2D"/>
    <w:rsid w:val="00903865"/>
    <w:rsid w:val="00906985"/>
    <w:rsid w:val="00907EFF"/>
    <w:rsid w:val="009105C9"/>
    <w:rsid w:val="00914C45"/>
    <w:rsid w:val="00927516"/>
    <w:rsid w:val="00952A9A"/>
    <w:rsid w:val="00954EE4"/>
    <w:rsid w:val="00973002"/>
    <w:rsid w:val="009913DB"/>
    <w:rsid w:val="009C4DE7"/>
    <w:rsid w:val="009E266E"/>
    <w:rsid w:val="009E5314"/>
    <w:rsid w:val="00A04DED"/>
    <w:rsid w:val="00A1185B"/>
    <w:rsid w:val="00A259C4"/>
    <w:rsid w:val="00A31FED"/>
    <w:rsid w:val="00A33397"/>
    <w:rsid w:val="00A420F6"/>
    <w:rsid w:val="00A550F1"/>
    <w:rsid w:val="00A61DB2"/>
    <w:rsid w:val="00A67CCD"/>
    <w:rsid w:val="00A7168D"/>
    <w:rsid w:val="00A914F1"/>
    <w:rsid w:val="00A92114"/>
    <w:rsid w:val="00AB191B"/>
    <w:rsid w:val="00AB2C39"/>
    <w:rsid w:val="00AD4E77"/>
    <w:rsid w:val="00AE342C"/>
    <w:rsid w:val="00AE3C01"/>
    <w:rsid w:val="00AE6784"/>
    <w:rsid w:val="00B16F50"/>
    <w:rsid w:val="00B22692"/>
    <w:rsid w:val="00B27C33"/>
    <w:rsid w:val="00B31D5E"/>
    <w:rsid w:val="00B34289"/>
    <w:rsid w:val="00B40A18"/>
    <w:rsid w:val="00B61754"/>
    <w:rsid w:val="00B63D8C"/>
    <w:rsid w:val="00B7793F"/>
    <w:rsid w:val="00B84663"/>
    <w:rsid w:val="00B85D0B"/>
    <w:rsid w:val="00B871AF"/>
    <w:rsid w:val="00BA1FE0"/>
    <w:rsid w:val="00BA4436"/>
    <w:rsid w:val="00BA7B40"/>
    <w:rsid w:val="00BC3B2A"/>
    <w:rsid w:val="00BC6345"/>
    <w:rsid w:val="00BD65BB"/>
    <w:rsid w:val="00BD734F"/>
    <w:rsid w:val="00C01887"/>
    <w:rsid w:val="00C02E2F"/>
    <w:rsid w:val="00C17EB9"/>
    <w:rsid w:val="00C2219C"/>
    <w:rsid w:val="00C24BEB"/>
    <w:rsid w:val="00C42488"/>
    <w:rsid w:val="00C7055B"/>
    <w:rsid w:val="00C74A5A"/>
    <w:rsid w:val="00C808F8"/>
    <w:rsid w:val="00C844CB"/>
    <w:rsid w:val="00C869FE"/>
    <w:rsid w:val="00C923A8"/>
    <w:rsid w:val="00CA58CF"/>
    <w:rsid w:val="00CB51D6"/>
    <w:rsid w:val="00CC3653"/>
    <w:rsid w:val="00CD22D6"/>
    <w:rsid w:val="00CD2397"/>
    <w:rsid w:val="00CD726C"/>
    <w:rsid w:val="00CE629E"/>
    <w:rsid w:val="00CF16C3"/>
    <w:rsid w:val="00D02701"/>
    <w:rsid w:val="00D07EBF"/>
    <w:rsid w:val="00D11017"/>
    <w:rsid w:val="00D12B74"/>
    <w:rsid w:val="00D1331C"/>
    <w:rsid w:val="00D139FB"/>
    <w:rsid w:val="00D15C82"/>
    <w:rsid w:val="00D51346"/>
    <w:rsid w:val="00D6286F"/>
    <w:rsid w:val="00D96629"/>
    <w:rsid w:val="00DB6E81"/>
    <w:rsid w:val="00DB799B"/>
    <w:rsid w:val="00DC0CC0"/>
    <w:rsid w:val="00DD0205"/>
    <w:rsid w:val="00DD74B1"/>
    <w:rsid w:val="00DE49CF"/>
    <w:rsid w:val="00DF0746"/>
    <w:rsid w:val="00DF2125"/>
    <w:rsid w:val="00DF4821"/>
    <w:rsid w:val="00E0184C"/>
    <w:rsid w:val="00E058D6"/>
    <w:rsid w:val="00E2199A"/>
    <w:rsid w:val="00E22A56"/>
    <w:rsid w:val="00E57FCF"/>
    <w:rsid w:val="00E61621"/>
    <w:rsid w:val="00E67AE8"/>
    <w:rsid w:val="00E705E7"/>
    <w:rsid w:val="00E80990"/>
    <w:rsid w:val="00E860A7"/>
    <w:rsid w:val="00E94FE4"/>
    <w:rsid w:val="00E95816"/>
    <w:rsid w:val="00EA4E72"/>
    <w:rsid w:val="00EA7F0D"/>
    <w:rsid w:val="00EB055C"/>
    <w:rsid w:val="00ED2451"/>
    <w:rsid w:val="00EE535A"/>
    <w:rsid w:val="00EE7AFC"/>
    <w:rsid w:val="00EF2572"/>
    <w:rsid w:val="00EF262E"/>
    <w:rsid w:val="00EF51F2"/>
    <w:rsid w:val="00F041F4"/>
    <w:rsid w:val="00F05BD2"/>
    <w:rsid w:val="00F227FC"/>
    <w:rsid w:val="00F377EE"/>
    <w:rsid w:val="00F43E42"/>
    <w:rsid w:val="00F83E4D"/>
    <w:rsid w:val="00F903AF"/>
    <w:rsid w:val="00FA02EC"/>
    <w:rsid w:val="00FB21CC"/>
    <w:rsid w:val="00FB3063"/>
    <w:rsid w:val="00FB4A3E"/>
    <w:rsid w:val="00FB4F2E"/>
    <w:rsid w:val="00FC2EA7"/>
    <w:rsid w:val="00FD7202"/>
    <w:rsid w:val="00FE3A84"/>
    <w:rsid w:val="00FF1313"/>
    <w:rsid w:val="00FF51C7"/>
    <w:rsid w:val="00FF5FAD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64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CD22D6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andard">
    <w:name w:val="Standard"/>
    <w:rsid w:val="00507F8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CD22D6"/>
    <w:rPr>
      <w:rFonts w:ascii="Arial" w:eastAsia="Times New Roman" w:hAnsi="Arial"/>
      <w:i/>
      <w:sz w:val="22"/>
    </w:rPr>
  </w:style>
  <w:style w:type="paragraph" w:styleId="Lista-kontynuacja2">
    <w:name w:val="List Continue 2"/>
    <w:basedOn w:val="Normalny"/>
    <w:semiHidden/>
    <w:rsid w:val="00CD22D6"/>
    <w:pPr>
      <w:overflowPunct w:val="0"/>
      <w:autoSpaceDE w:val="0"/>
      <w:autoSpaceDN w:val="0"/>
      <w:adjustRightInd w:val="0"/>
      <w:spacing w:after="120" w:line="240" w:lineRule="auto"/>
      <w:ind w:left="566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D64A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Lista">
    <w:name w:val="List"/>
    <w:basedOn w:val="Normalny"/>
    <w:uiPriority w:val="99"/>
    <w:semiHidden/>
    <w:unhideWhenUsed/>
    <w:rsid w:val="000D64A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D64A6"/>
    <w:pPr>
      <w:ind w:left="566" w:hanging="283"/>
      <w:contextualSpacing/>
    </w:pPr>
  </w:style>
  <w:style w:type="paragraph" w:styleId="Listapunktowana2">
    <w:name w:val="List Bullet 2"/>
    <w:basedOn w:val="Normalny"/>
    <w:semiHidden/>
    <w:rsid w:val="000D64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D64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64A6"/>
    <w:rPr>
      <w:rFonts w:ascii="Times New Roman" w:eastAsia="Times New Roman" w:hAnsi="Times New Roman"/>
    </w:rPr>
  </w:style>
  <w:style w:type="paragraph" w:styleId="Listapunktowana">
    <w:name w:val="List Bullet"/>
    <w:basedOn w:val="Normalny"/>
    <w:uiPriority w:val="99"/>
    <w:semiHidden/>
    <w:unhideWhenUsed/>
    <w:rsid w:val="00E705E7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795309-439B-4279-9F8F-3BE1AF35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2402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nauczyciel</cp:lastModifiedBy>
  <cp:revision>5</cp:revision>
  <cp:lastPrinted>2019-03-30T17:50:00Z</cp:lastPrinted>
  <dcterms:created xsi:type="dcterms:W3CDTF">2019-03-30T12:52:00Z</dcterms:created>
  <dcterms:modified xsi:type="dcterms:W3CDTF">2019-05-29T12:58:00Z</dcterms:modified>
</cp:coreProperties>
</file>