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67303" w:rsidRDefault="00EB4AC5" w:rsidP="00FC0D91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Uwaga!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 xml:space="preserve">- Na rozwiązanie wszystkich zadań części I etapu centralnego masz </w:t>
      </w:r>
      <w:r>
        <w:rPr>
          <w:rFonts w:cs="Calibri"/>
          <w:b/>
          <w:i/>
          <w:sz w:val="24"/>
          <w:szCs w:val="24"/>
        </w:rPr>
        <w:t>5</w:t>
      </w:r>
      <w:r w:rsidRPr="00E0211C">
        <w:rPr>
          <w:rFonts w:cs="Calibri"/>
          <w:b/>
          <w:i/>
          <w:sz w:val="24"/>
          <w:szCs w:val="24"/>
        </w:rPr>
        <w:t>0 minut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FC0D91" w:rsidRDefault="00AA28D5" w:rsidP="00AA28D5">
      <w:pPr>
        <w:spacing w:after="60"/>
        <w:jc w:val="both"/>
        <w:rPr>
          <w:rFonts w:cs="Calibri"/>
          <w:i/>
          <w:sz w:val="8"/>
          <w:szCs w:val="8"/>
        </w:rPr>
      </w:pPr>
    </w:p>
    <w:p w:rsidR="00FC0D91" w:rsidRPr="00E0211C" w:rsidRDefault="00FC0D91" w:rsidP="00FC0D91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Pr="00E0211C">
        <w:rPr>
          <w:rFonts w:cs="Calibri"/>
          <w:i/>
          <w:sz w:val="24"/>
          <w:szCs w:val="24"/>
        </w:rPr>
        <w:t xml:space="preserve">/ </w:t>
      </w:r>
      <w:r>
        <w:rPr>
          <w:rFonts w:cs="Calibri"/>
          <w:i/>
          <w:sz w:val="24"/>
          <w:szCs w:val="24"/>
        </w:rPr>
        <w:t xml:space="preserve">Droga Polski do UE. </w:t>
      </w:r>
      <w:r w:rsidRPr="00E0211C">
        <w:rPr>
          <w:rFonts w:cs="Calibri"/>
          <w:i/>
          <w:sz w:val="24"/>
          <w:szCs w:val="24"/>
        </w:rPr>
        <w:t>Wpisz dokładne daty dzienne (dzień, miesiąc i rok)</w:t>
      </w:r>
      <w:r>
        <w:rPr>
          <w:rFonts w:cs="Calibri"/>
          <w:i/>
          <w:sz w:val="24"/>
          <w:szCs w:val="24"/>
        </w:rPr>
        <w:t xml:space="preserve"> podpisania</w:t>
      </w:r>
      <w:r w:rsidRPr="00E0211C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/3</w:t>
      </w:r>
    </w:p>
    <w:p w:rsidR="00FC0D91" w:rsidRDefault="00FC0D91" w:rsidP="00FC0D91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umowy o handlu i współpracy między Polską a EWG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…………………………………………………………………..</w:t>
      </w:r>
    </w:p>
    <w:p w:rsidR="00FC0D91" w:rsidRDefault="00FC0D91" w:rsidP="00FC0D9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umowy stowarzyszeniowej RP ze Wspólnotami Europejskimi</w:t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…………………………………………………………………..</w:t>
      </w:r>
    </w:p>
    <w:p w:rsidR="00FC0D91" w:rsidRDefault="00FC0D91" w:rsidP="00FC0D9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 złożenia oficjalnego wniosku RP o przyjęcie do UE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…………………………………………………………………..</w:t>
      </w:r>
    </w:p>
    <w:p w:rsidR="00D95A58" w:rsidRDefault="000E6300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0E6300">
        <w:rPr>
          <w:i/>
          <w:sz w:val="24"/>
          <w:szCs w:val="24"/>
        </w:rPr>
        <w:t xml:space="preserve">2/ </w:t>
      </w:r>
      <w:r w:rsidR="00FC0D91">
        <w:rPr>
          <w:i/>
          <w:sz w:val="24"/>
          <w:szCs w:val="24"/>
        </w:rPr>
        <w:t>Napisz pod jaką nazwą jest znana umowa stowarzyszeniowa Polski ze Wspólnotami Europejskimi?</w:t>
      </w:r>
      <w:r w:rsidR="00FC0D91">
        <w:rPr>
          <w:i/>
          <w:sz w:val="24"/>
          <w:szCs w:val="24"/>
        </w:rPr>
        <w:tab/>
      </w:r>
      <w:r w:rsidR="00B004AD">
        <w:rPr>
          <w:i/>
          <w:sz w:val="24"/>
          <w:szCs w:val="24"/>
        </w:rPr>
        <w:t xml:space="preserve">       </w:t>
      </w:r>
      <w:r w:rsidR="00FC0D91">
        <w:rPr>
          <w:i/>
          <w:sz w:val="24"/>
          <w:szCs w:val="24"/>
        </w:rPr>
        <w:t>/1</w:t>
      </w:r>
    </w:p>
    <w:p w:rsidR="000E6300" w:rsidRDefault="000E6300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…………………………………………………………………………………………………………………………………..</w:t>
      </w:r>
    </w:p>
    <w:p w:rsidR="00FC0D91" w:rsidRDefault="00FC0D91" w:rsidP="00FC0D91">
      <w:pPr>
        <w:spacing w:after="0" w:line="360" w:lineRule="auto"/>
        <w:jc w:val="both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3/ Do poniższych opisów Polonii w krajach UE wpisz nazwę kraju</w:t>
      </w:r>
      <w:r w:rsidR="00B004AD">
        <w:rPr>
          <w:rFonts w:cs="Calibri"/>
          <w:i/>
          <w:sz w:val="24"/>
          <w:szCs w:val="24"/>
        </w:rPr>
        <w:t xml:space="preserve"> (państwa)</w:t>
      </w:r>
      <w:r>
        <w:rPr>
          <w:rFonts w:cs="Calibri"/>
          <w:i/>
          <w:sz w:val="24"/>
          <w:szCs w:val="24"/>
        </w:rPr>
        <w:t>, którego ten opis dotyczy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 w:rsidR="00B004AD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4/ </w:t>
      </w:r>
    </w:p>
    <w:tbl>
      <w:tblPr>
        <w:tblStyle w:val="Tabela-Siatka"/>
        <w:tblW w:w="0" w:type="auto"/>
        <w:tblLook w:val="04A0"/>
      </w:tblPr>
      <w:tblGrid>
        <w:gridCol w:w="8330"/>
        <w:gridCol w:w="2582"/>
      </w:tblGrid>
      <w:tr w:rsidR="00FC0D91" w:rsidTr="00FC0D91">
        <w:tc>
          <w:tcPr>
            <w:tcW w:w="8330" w:type="dxa"/>
          </w:tcPr>
          <w:p w:rsidR="00FC0D91" w:rsidRDefault="00FC0D91" w:rsidP="00FC0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 Działa w stolicy tego kraju Biblioteka Polska od 1838 roku oraz Instytut Literacki od 1946 roku</w:t>
            </w:r>
          </w:p>
        </w:tc>
        <w:tc>
          <w:tcPr>
            <w:tcW w:w="2582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8330" w:type="dxa"/>
          </w:tcPr>
          <w:p w:rsidR="00FC0D91" w:rsidRDefault="00FC0D91" w:rsidP="00FC0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Działa w stolicy tego kraju Instytut Józefa Piłsudskiego od 19</w:t>
            </w:r>
            <w:r w:rsidR="00A8351B">
              <w:rPr>
                <w:sz w:val="24"/>
                <w:szCs w:val="24"/>
              </w:rPr>
              <w:t>47 roku. Działalnością polonijną</w:t>
            </w:r>
            <w:r>
              <w:rPr>
                <w:sz w:val="24"/>
                <w:szCs w:val="24"/>
              </w:rPr>
              <w:t xml:space="preserve"> zajmuje się także Instytut Polski i Muzeum gen. Sikorskiego</w:t>
            </w:r>
          </w:p>
        </w:tc>
        <w:tc>
          <w:tcPr>
            <w:tcW w:w="2582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8330" w:type="dxa"/>
          </w:tcPr>
          <w:p w:rsidR="00FC0D91" w:rsidRDefault="00FC0D91" w:rsidP="00FC0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 Działa w tym kraju Akcja Wyborcza Polaków, Fundacja Kultury Polskiej im. Montwiłła</w:t>
            </w:r>
          </w:p>
        </w:tc>
        <w:tc>
          <w:tcPr>
            <w:tcW w:w="2582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8330" w:type="dxa"/>
          </w:tcPr>
          <w:p w:rsidR="00FC0D91" w:rsidRDefault="00FC0D91" w:rsidP="00FC0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 Polonia zamieszkuje w tym kraju głównie Zaolzie, działa tam Polski Związek Kulturalno – Oświatowy, wydawany jest „Głos Ludu”</w:t>
            </w:r>
          </w:p>
        </w:tc>
        <w:tc>
          <w:tcPr>
            <w:tcW w:w="2582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C0D91" w:rsidRPr="00FC0D91" w:rsidRDefault="00FC0D91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i/>
          <w:sz w:val="4"/>
          <w:szCs w:val="4"/>
        </w:rPr>
      </w:pPr>
    </w:p>
    <w:p w:rsidR="00FC0D91" w:rsidRDefault="00FC0D91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4/ Negocjacje akcesyjne Polski z UE były pięcioetapowe. W poniższych opisach poszczególnych etapów wpisz, który opis dotyczy którego etapu I (wstaw: I, II, III, IV, V)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/5</w:t>
      </w:r>
    </w:p>
    <w:tbl>
      <w:tblPr>
        <w:tblStyle w:val="Tabela-Siatka"/>
        <w:tblW w:w="0" w:type="auto"/>
        <w:tblLook w:val="04A0"/>
      </w:tblPr>
      <w:tblGrid>
        <w:gridCol w:w="10173"/>
        <w:gridCol w:w="739"/>
      </w:tblGrid>
      <w:tr w:rsidR="00FC0D91" w:rsidTr="00FC0D91">
        <w:tc>
          <w:tcPr>
            <w:tcW w:w="10173" w:type="dxa"/>
          </w:tcPr>
          <w:p w:rsidR="00FC0D91" w:rsidRDefault="00FC0D91" w:rsidP="00FC0D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 Konkretne negocjacje prowadzące do wspólnego porozumienia; Polska rozpoczęła kształcenie kadr w zakresie prawa europejskiego a UE za nieodwołalne uznała poszerzenie granic UE</w:t>
            </w:r>
          </w:p>
        </w:tc>
        <w:tc>
          <w:tcPr>
            <w:tcW w:w="739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173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Przystąpienie do prac w celu stworzenia szkicu Traktatu Akcesyjnego</w:t>
            </w:r>
          </w:p>
        </w:tc>
        <w:tc>
          <w:tcPr>
            <w:tcW w:w="739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173" w:type="dxa"/>
          </w:tcPr>
          <w:p w:rsidR="00FC0D91" w:rsidRDefault="00FC0D91" w:rsidP="00FC0D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 RP opracowała swoje warunki negocjacyjne, uznając za najwyższy priorytet wszystkie procesy dostosowawcze</w:t>
            </w:r>
          </w:p>
        </w:tc>
        <w:tc>
          <w:tcPr>
            <w:tcW w:w="739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173" w:type="dxa"/>
          </w:tcPr>
          <w:p w:rsidR="00FC0D91" w:rsidRDefault="00FC0D91" w:rsidP="00FC0D9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 </w:t>
            </w:r>
            <w:proofErr w:type="spellStart"/>
            <w:r>
              <w:rPr>
                <w:sz w:val="24"/>
                <w:szCs w:val="24"/>
              </w:rPr>
              <w:t>Screening</w:t>
            </w:r>
            <w:proofErr w:type="spellEnd"/>
          </w:p>
        </w:tc>
        <w:tc>
          <w:tcPr>
            <w:tcW w:w="739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173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e/ Szczyt w Kopenhadze 12-13 </w:t>
            </w:r>
            <w:proofErr w:type="spellStart"/>
            <w:r>
              <w:rPr>
                <w:sz w:val="24"/>
                <w:szCs w:val="24"/>
              </w:rPr>
              <w:t>gbrudnia</w:t>
            </w:r>
            <w:proofErr w:type="spellEnd"/>
            <w:r>
              <w:rPr>
                <w:sz w:val="24"/>
                <w:szCs w:val="24"/>
              </w:rPr>
              <w:t xml:space="preserve"> 2002 roku</w:t>
            </w:r>
          </w:p>
        </w:tc>
        <w:tc>
          <w:tcPr>
            <w:tcW w:w="739" w:type="dxa"/>
          </w:tcPr>
          <w:p w:rsidR="00FC0D91" w:rsidRDefault="00FC0D91" w:rsidP="00D95A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FC0D91" w:rsidRDefault="00FC0D91" w:rsidP="001F223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5/ Traktat akcesyjny 16.04.2003 r. składa się z preambuły, artykułów i załączonych dokumentów. Zaznacz, z ilu składa się w sumie:</w:t>
      </w:r>
    </w:p>
    <w:p w:rsidR="00FC0D91" w:rsidRDefault="00FC0D91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a/ artykułów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>a1/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a2/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a3/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a4/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a5/ 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/1</w:t>
      </w:r>
    </w:p>
    <w:p w:rsidR="00FC0D91" w:rsidRPr="00FC0D91" w:rsidRDefault="00FC0D91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b/ stron – ponad:</w:t>
      </w:r>
      <w:r>
        <w:rPr>
          <w:sz w:val="24"/>
          <w:szCs w:val="24"/>
        </w:rPr>
        <w:tab/>
        <w:t>b1/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b2/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b3/ 100</w:t>
      </w:r>
      <w:r>
        <w:rPr>
          <w:sz w:val="24"/>
          <w:szCs w:val="24"/>
        </w:rPr>
        <w:tab/>
        <w:t>b4/ 1.000</w:t>
      </w:r>
      <w:r>
        <w:rPr>
          <w:sz w:val="24"/>
          <w:szCs w:val="24"/>
        </w:rPr>
        <w:tab/>
        <w:t>b5/ 5.000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/1</w:t>
      </w:r>
    </w:p>
    <w:p w:rsidR="00FC0D91" w:rsidRDefault="00FC0D91" w:rsidP="001F2234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6/ Z poniższych celów zaznacz, które były priorytetami polskiej prezydencji w UE - </w:t>
      </w:r>
      <w:r>
        <w:rPr>
          <w:i/>
          <w:sz w:val="24"/>
          <w:szCs w:val="24"/>
        </w:rPr>
        <w:t>przy tym celu, który był priorytetem polskiej prezydencji wstaw znak „X” a przy tym, który nie był, pozostaw puste pole:</w:t>
      </w:r>
      <w:r>
        <w:rPr>
          <w:i/>
          <w:sz w:val="24"/>
          <w:szCs w:val="24"/>
        </w:rPr>
        <w:tab/>
        <w:t xml:space="preserve">4/ </w:t>
      </w:r>
    </w:p>
    <w:tbl>
      <w:tblPr>
        <w:tblStyle w:val="Tabela-Siatka"/>
        <w:tblW w:w="0" w:type="auto"/>
        <w:tblLook w:val="04A0"/>
      </w:tblPr>
      <w:tblGrid>
        <w:gridCol w:w="10314"/>
        <w:gridCol w:w="598"/>
      </w:tblGrid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 Nadanie dla Kosowa statusu kandydata i rozpoczęcie z tym państwem negocjacji członkowskich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Negocjacje budżetowe na lata 2015-2020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 Przyspieszenie negocjacji członkowskich z Islandią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 Przyspieszenie negocjacji członkowskich z Turcją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 Rozwój Partnerstwa Wschodniego oraz polityki sąsiedztwa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 Utworzenie Europejskiego Funduszu Solidarności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 Zakończenie negocjacji członkowskich z Chorwacją i podpisanie traktatu akcesyjnego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h/ Zakończenie negocjacji stowarzyszeniowych z Ukrainą i podpisanie traktatu stowarzyszeniowego</w:t>
            </w:r>
          </w:p>
        </w:tc>
        <w:tc>
          <w:tcPr>
            <w:tcW w:w="598" w:type="dxa"/>
          </w:tcPr>
          <w:p w:rsidR="00FC0D91" w:rsidRDefault="00FC0D91" w:rsidP="00FC0D9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C0D91" w:rsidRPr="00FC0D91" w:rsidRDefault="00FC0D91" w:rsidP="00FC0D91">
      <w:pPr>
        <w:spacing w:after="0" w:line="360" w:lineRule="auto"/>
        <w:jc w:val="both"/>
        <w:rPr>
          <w:sz w:val="8"/>
          <w:szCs w:val="8"/>
        </w:rPr>
      </w:pPr>
    </w:p>
    <w:p w:rsidR="00AA28D5" w:rsidRDefault="00FC0D91" w:rsidP="001F2234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</w:t>
      </w:r>
      <w:r w:rsidR="00AA28D5" w:rsidRPr="000E6300">
        <w:rPr>
          <w:rFonts w:cs="Calibri"/>
          <w:i/>
          <w:sz w:val="24"/>
          <w:szCs w:val="24"/>
        </w:rPr>
        <w:t xml:space="preserve">/ </w:t>
      </w:r>
      <w:r w:rsidR="000E6300">
        <w:rPr>
          <w:rFonts w:cs="Calibri"/>
          <w:i/>
          <w:sz w:val="24"/>
          <w:szCs w:val="24"/>
        </w:rPr>
        <w:t>Uzupełnij poniższ</w:t>
      </w:r>
      <w:r>
        <w:rPr>
          <w:rFonts w:cs="Calibri"/>
          <w:i/>
          <w:sz w:val="24"/>
          <w:szCs w:val="24"/>
        </w:rPr>
        <w:t>ą tabelę – przy polskim polityku zaznacz (wstaw „X”), jaką funkcję w UE piastował lub piastuje</w:t>
      </w:r>
      <w:r w:rsidR="000E6300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  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/7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FC0D91" w:rsidTr="00FC0D91">
        <w:tc>
          <w:tcPr>
            <w:tcW w:w="2728" w:type="dxa"/>
          </w:tcPr>
          <w:p w:rsidR="00FC0D91" w:rsidRDefault="00FC0D91" w:rsidP="00FC0D9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2728" w:type="dxa"/>
          </w:tcPr>
          <w:p w:rsidR="00FC0D91" w:rsidRDefault="00FC0D91" w:rsidP="00FC0D9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Europoseł</w:t>
            </w:r>
            <w:proofErr w:type="spellEnd"/>
          </w:p>
        </w:tc>
        <w:tc>
          <w:tcPr>
            <w:tcW w:w="2728" w:type="dxa"/>
          </w:tcPr>
          <w:p w:rsidR="00FC0D91" w:rsidRDefault="00FC0D91" w:rsidP="00FC0D9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Komisarz KE</w:t>
            </w:r>
          </w:p>
        </w:tc>
        <w:tc>
          <w:tcPr>
            <w:tcW w:w="2728" w:type="dxa"/>
          </w:tcPr>
          <w:p w:rsidR="00FC0D91" w:rsidRDefault="00FC0D91" w:rsidP="00FC0D9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frakcji PE</w:t>
            </w:r>
          </w:p>
        </w:tc>
      </w:tr>
      <w:tr w:rsidR="00FC0D91" w:rsidTr="00FC0D91"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a/ Michał Kamiński</w:t>
            </w: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C0D91" w:rsidTr="00FC0D91"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b/</w:t>
            </w:r>
            <w:r w:rsidR="008B6F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Danuta </w:t>
            </w:r>
            <w:proofErr w:type="spellStart"/>
            <w:r>
              <w:rPr>
                <w:bCs/>
                <w:sz w:val="24"/>
                <w:szCs w:val="24"/>
              </w:rPr>
              <w:t>Hübner</w:t>
            </w:r>
            <w:proofErr w:type="spellEnd"/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C0D91" w:rsidTr="00FC0D91"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 Janusz Lewandowski</w:t>
            </w: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C0D91" w:rsidTr="00FC0D91"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d/ Paweł </w:t>
            </w:r>
            <w:proofErr w:type="spellStart"/>
            <w:r>
              <w:rPr>
                <w:bCs/>
                <w:sz w:val="24"/>
                <w:szCs w:val="24"/>
              </w:rPr>
              <w:t>Samecki</w:t>
            </w:r>
            <w:proofErr w:type="spellEnd"/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Default="00FC0D91" w:rsidP="00B545FC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C0D91" w:rsidRPr="001F2234" w:rsidRDefault="00FC0D91" w:rsidP="00FB3856">
      <w:pPr>
        <w:spacing w:after="0" w:line="360" w:lineRule="auto"/>
        <w:jc w:val="both"/>
        <w:rPr>
          <w:rFonts w:cs="Calibri"/>
          <w:i/>
          <w:sz w:val="8"/>
          <w:szCs w:val="8"/>
        </w:rPr>
      </w:pPr>
    </w:p>
    <w:p w:rsidR="001F2234" w:rsidRDefault="001F2234" w:rsidP="001F2234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8</w:t>
      </w:r>
      <w:r w:rsidRPr="000E6300">
        <w:rPr>
          <w:rFonts w:cs="Calibri"/>
          <w:i/>
          <w:sz w:val="24"/>
          <w:szCs w:val="24"/>
        </w:rPr>
        <w:t xml:space="preserve">/ </w:t>
      </w:r>
      <w:r>
        <w:rPr>
          <w:rFonts w:cs="Calibri"/>
          <w:i/>
          <w:sz w:val="24"/>
          <w:szCs w:val="24"/>
        </w:rPr>
        <w:t xml:space="preserve">Uzupełnij poniższą tabelę – przy polskim </w:t>
      </w:r>
      <w:proofErr w:type="spellStart"/>
      <w:r>
        <w:rPr>
          <w:rFonts w:cs="Calibri"/>
          <w:i/>
          <w:sz w:val="24"/>
          <w:szCs w:val="24"/>
        </w:rPr>
        <w:t>europośle</w:t>
      </w:r>
      <w:proofErr w:type="spellEnd"/>
      <w:r>
        <w:rPr>
          <w:rFonts w:cs="Calibri"/>
          <w:i/>
          <w:sz w:val="24"/>
          <w:szCs w:val="24"/>
        </w:rPr>
        <w:t xml:space="preserve"> zaznacz (wstaw „X”), jaką funkcję piastował on lub piastuje w PE: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3369"/>
        <w:gridCol w:w="2514"/>
        <w:gridCol w:w="2589"/>
        <w:gridCol w:w="2440"/>
      </w:tblGrid>
      <w:tr w:rsidR="001F2234" w:rsidTr="001F2234">
        <w:tc>
          <w:tcPr>
            <w:tcW w:w="3369" w:type="dxa"/>
          </w:tcPr>
          <w:p w:rsidR="001F2234" w:rsidRDefault="001F2234" w:rsidP="00B515C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2514" w:type="dxa"/>
          </w:tcPr>
          <w:p w:rsidR="001F2234" w:rsidRDefault="001F2234" w:rsidP="00B515C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PE</w:t>
            </w:r>
          </w:p>
        </w:tc>
        <w:tc>
          <w:tcPr>
            <w:tcW w:w="2589" w:type="dxa"/>
          </w:tcPr>
          <w:p w:rsidR="001F2234" w:rsidRDefault="001F2234" w:rsidP="00B515C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Wiceprzewodniczący PE</w:t>
            </w:r>
          </w:p>
        </w:tc>
        <w:tc>
          <w:tcPr>
            <w:tcW w:w="2440" w:type="dxa"/>
          </w:tcPr>
          <w:p w:rsidR="001F2234" w:rsidRDefault="001F2234" w:rsidP="00B515C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Kwestor PE</w:t>
            </w:r>
          </w:p>
        </w:tc>
      </w:tr>
      <w:tr w:rsidR="001F2234" w:rsidTr="001F2234">
        <w:tc>
          <w:tcPr>
            <w:tcW w:w="336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a/ Genowefa Grabowska</w:t>
            </w:r>
          </w:p>
        </w:tc>
        <w:tc>
          <w:tcPr>
            <w:tcW w:w="2514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F2234" w:rsidTr="001F2234">
        <w:tc>
          <w:tcPr>
            <w:tcW w:w="336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b/ Jerzy Buzek</w:t>
            </w:r>
          </w:p>
        </w:tc>
        <w:tc>
          <w:tcPr>
            <w:tcW w:w="2514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F2234" w:rsidTr="001F2234">
        <w:tc>
          <w:tcPr>
            <w:tcW w:w="336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 Lidia Geringer de Oedenberg</w:t>
            </w:r>
          </w:p>
        </w:tc>
        <w:tc>
          <w:tcPr>
            <w:tcW w:w="2514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F2234" w:rsidTr="001F2234">
        <w:tc>
          <w:tcPr>
            <w:tcW w:w="336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d/ Marek Siwiec</w:t>
            </w:r>
          </w:p>
        </w:tc>
        <w:tc>
          <w:tcPr>
            <w:tcW w:w="2514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Default="001F2234" w:rsidP="00B515C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F2234" w:rsidRPr="001F2234" w:rsidRDefault="001F2234" w:rsidP="00FB3856">
      <w:pPr>
        <w:spacing w:after="0" w:line="360" w:lineRule="auto"/>
        <w:jc w:val="both"/>
        <w:rPr>
          <w:rFonts w:cs="Calibri"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E0211C" w:rsidTr="001F2234">
        <w:tc>
          <w:tcPr>
            <w:tcW w:w="10881" w:type="dxa"/>
          </w:tcPr>
          <w:p w:rsidR="00AA28D5" w:rsidRPr="00E0211C" w:rsidRDefault="00AA28D5" w:rsidP="000E6300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BRUDNOPIS:</w:t>
            </w:r>
          </w:p>
          <w:p w:rsidR="00ED208F" w:rsidRDefault="00ED208F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F2234" w:rsidRDefault="001F2234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F2234" w:rsidRDefault="001F2234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F2234" w:rsidRDefault="001F2234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1F2234" w:rsidRPr="00E0211C" w:rsidRDefault="001F2234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AA28D5" w:rsidRPr="00E0211C" w:rsidRDefault="00AA28D5" w:rsidP="00AA28D5">
      <w:pPr>
        <w:tabs>
          <w:tab w:val="left" w:pos="2205"/>
        </w:tabs>
        <w:spacing w:after="60" w:line="348" w:lineRule="auto"/>
        <w:jc w:val="both"/>
        <w:rPr>
          <w:rFonts w:cs="Calibri"/>
          <w:sz w:val="16"/>
          <w:szCs w:val="16"/>
        </w:rPr>
      </w:pPr>
    </w:p>
    <w:p w:rsidR="00FF5FAD" w:rsidRPr="00AA28D5" w:rsidRDefault="00AA28D5" w:rsidP="00AA28D5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Liczba punktów:………………… Podpisy Komitetu Głównego: ……………………………………………</w:t>
      </w:r>
      <w:r>
        <w:rPr>
          <w:rFonts w:cs="Calibri"/>
          <w:sz w:val="24"/>
          <w:szCs w:val="24"/>
        </w:rPr>
        <w:t>……………………………</w:t>
      </w:r>
    </w:p>
    <w:sectPr w:rsidR="00FF5FAD" w:rsidRPr="00AA28D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9A" w:rsidRDefault="00DE189A" w:rsidP="00927516">
      <w:pPr>
        <w:spacing w:after="0" w:line="240" w:lineRule="auto"/>
      </w:pPr>
      <w:r>
        <w:separator/>
      </w:r>
    </w:p>
  </w:endnote>
  <w:endnote w:type="continuationSeparator" w:id="0">
    <w:p w:rsidR="00DE189A" w:rsidRDefault="00DE189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C0D91" w:rsidRDefault="00FB3F72">
        <w:pPr>
          <w:pStyle w:val="Stopka"/>
          <w:jc w:val="center"/>
        </w:pPr>
        <w:fldSimple w:instr=" PAGE   \* MERGEFORMAT ">
          <w:r w:rsidR="008B6F25">
            <w:rPr>
              <w:noProof/>
            </w:rPr>
            <w:t>2</w:t>
          </w:r>
        </w:fldSimple>
      </w:p>
    </w:sdtContent>
  </w:sdt>
  <w:p w:rsidR="00FC0D91" w:rsidRDefault="00FC0D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9A" w:rsidRDefault="00DE189A" w:rsidP="00927516">
      <w:pPr>
        <w:spacing w:after="0" w:line="240" w:lineRule="auto"/>
      </w:pPr>
      <w:r>
        <w:separator/>
      </w:r>
    </w:p>
  </w:footnote>
  <w:footnote w:type="continuationSeparator" w:id="0">
    <w:p w:rsidR="00DE189A" w:rsidRDefault="00DE189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91" w:rsidRDefault="00FC0D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91" w:rsidRDefault="00FB3F7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FC0D91" w:rsidRPr="001309AB" w:rsidRDefault="00FB3F72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 w:rsidR="00FC0D91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C0D91" w:rsidRPr="00C61E15" w:rsidRDefault="00FC0D9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198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545F7"/>
    <w:rsid w:val="00172D90"/>
    <w:rsid w:val="00175FF1"/>
    <w:rsid w:val="00187E87"/>
    <w:rsid w:val="00193BFE"/>
    <w:rsid w:val="001A0734"/>
    <w:rsid w:val="001B594B"/>
    <w:rsid w:val="001C157B"/>
    <w:rsid w:val="001E12F6"/>
    <w:rsid w:val="001F2234"/>
    <w:rsid w:val="00206334"/>
    <w:rsid w:val="00207283"/>
    <w:rsid w:val="002156C8"/>
    <w:rsid w:val="002265A5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768EA"/>
    <w:rsid w:val="003879F2"/>
    <w:rsid w:val="003964AD"/>
    <w:rsid w:val="003D1A9A"/>
    <w:rsid w:val="00410A0A"/>
    <w:rsid w:val="00557EB0"/>
    <w:rsid w:val="00560C42"/>
    <w:rsid w:val="005666AA"/>
    <w:rsid w:val="00567303"/>
    <w:rsid w:val="005E7FB4"/>
    <w:rsid w:val="006015F2"/>
    <w:rsid w:val="006135AB"/>
    <w:rsid w:val="00616F55"/>
    <w:rsid w:val="00657DFA"/>
    <w:rsid w:val="006A5D8D"/>
    <w:rsid w:val="006A6C03"/>
    <w:rsid w:val="006B274E"/>
    <w:rsid w:val="006D78B3"/>
    <w:rsid w:val="006E52FE"/>
    <w:rsid w:val="006F532E"/>
    <w:rsid w:val="0072222B"/>
    <w:rsid w:val="00727AC0"/>
    <w:rsid w:val="00732309"/>
    <w:rsid w:val="00743E42"/>
    <w:rsid w:val="00747CB8"/>
    <w:rsid w:val="00750007"/>
    <w:rsid w:val="007525B1"/>
    <w:rsid w:val="00770B62"/>
    <w:rsid w:val="007968E3"/>
    <w:rsid w:val="008151A5"/>
    <w:rsid w:val="00865349"/>
    <w:rsid w:val="008A5DE0"/>
    <w:rsid w:val="008B368E"/>
    <w:rsid w:val="008B6F25"/>
    <w:rsid w:val="00904277"/>
    <w:rsid w:val="00906985"/>
    <w:rsid w:val="00914C45"/>
    <w:rsid w:val="00927408"/>
    <w:rsid w:val="00927516"/>
    <w:rsid w:val="00A04DED"/>
    <w:rsid w:val="00A31FED"/>
    <w:rsid w:val="00A33397"/>
    <w:rsid w:val="00A7168D"/>
    <w:rsid w:val="00A8351B"/>
    <w:rsid w:val="00A94DEF"/>
    <w:rsid w:val="00A9772F"/>
    <w:rsid w:val="00AA28D5"/>
    <w:rsid w:val="00AB2C39"/>
    <w:rsid w:val="00B004AD"/>
    <w:rsid w:val="00B410FC"/>
    <w:rsid w:val="00B42A24"/>
    <w:rsid w:val="00B545FC"/>
    <w:rsid w:val="00BA30FC"/>
    <w:rsid w:val="00BD65BB"/>
    <w:rsid w:val="00C0320E"/>
    <w:rsid w:val="00C2219C"/>
    <w:rsid w:val="00C56365"/>
    <w:rsid w:val="00C61E15"/>
    <w:rsid w:val="00C7055B"/>
    <w:rsid w:val="00C76EF4"/>
    <w:rsid w:val="00C869FE"/>
    <w:rsid w:val="00CA207B"/>
    <w:rsid w:val="00CD726C"/>
    <w:rsid w:val="00D02701"/>
    <w:rsid w:val="00D12B74"/>
    <w:rsid w:val="00D139FB"/>
    <w:rsid w:val="00D15C82"/>
    <w:rsid w:val="00D51738"/>
    <w:rsid w:val="00D95A58"/>
    <w:rsid w:val="00DE189A"/>
    <w:rsid w:val="00DF4821"/>
    <w:rsid w:val="00E22A56"/>
    <w:rsid w:val="00EB1E37"/>
    <w:rsid w:val="00EB4AC5"/>
    <w:rsid w:val="00EB5540"/>
    <w:rsid w:val="00ED208F"/>
    <w:rsid w:val="00EE47FA"/>
    <w:rsid w:val="00F10E91"/>
    <w:rsid w:val="00F403CF"/>
    <w:rsid w:val="00F5410C"/>
    <w:rsid w:val="00F84F9A"/>
    <w:rsid w:val="00FA55F1"/>
    <w:rsid w:val="00FB3063"/>
    <w:rsid w:val="00FB3856"/>
    <w:rsid w:val="00FB3F72"/>
    <w:rsid w:val="00FB4F2E"/>
    <w:rsid w:val="00FC0D91"/>
    <w:rsid w:val="00FE35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E84526-7DE1-4A9C-BF83-2C32FBEA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                                        WIEDZY O UNII EUROPEJSKIEJ – CZ. 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                                        WIEDZY O UNII EUROPEJSKIEJ – CZ. </dc:title>
  <dc:subject/>
  <dc:creator>Ja</dc:creator>
  <cp:keywords/>
  <dc:description/>
  <cp:lastModifiedBy>Ja</cp:lastModifiedBy>
  <cp:revision>5</cp:revision>
  <dcterms:created xsi:type="dcterms:W3CDTF">2014-04-08T16:23:00Z</dcterms:created>
  <dcterms:modified xsi:type="dcterms:W3CDTF">2014-04-08T16:42:00Z</dcterms:modified>
</cp:coreProperties>
</file>